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D144AE" w:rsidRDefault="000755E6" w:rsidP="00525B2B">
      <w:pPr>
        <w:jc w:val="center"/>
        <w:rPr>
          <w:rFonts w:asciiTheme="minorHAnsi" w:hAnsiTheme="minorHAnsi" w:cstheme="minorHAnsi"/>
          <w:b/>
        </w:rPr>
      </w:pPr>
      <w:r w:rsidRPr="00D144AE">
        <w:rPr>
          <w:rFonts w:asciiTheme="minorHAnsi" w:hAnsiTheme="minorHAnsi" w:cstheme="minorHAnsi"/>
          <w:b/>
        </w:rPr>
        <w:t>Custer County Library</w:t>
      </w:r>
      <w:r w:rsidR="00525B2B" w:rsidRPr="00D144AE">
        <w:rPr>
          <w:rFonts w:asciiTheme="minorHAnsi" w:hAnsiTheme="minorHAnsi" w:cstheme="minorHAnsi"/>
          <w:b/>
        </w:rPr>
        <w:t xml:space="preserve"> Board</w:t>
      </w:r>
    </w:p>
    <w:p w:rsidR="00525B2B" w:rsidRPr="00D144AE" w:rsidRDefault="00144034" w:rsidP="00525B2B">
      <w:pPr>
        <w:jc w:val="center"/>
        <w:rPr>
          <w:rFonts w:asciiTheme="minorHAnsi" w:hAnsiTheme="minorHAnsi" w:cstheme="minorHAnsi"/>
          <w:b/>
        </w:rPr>
      </w:pPr>
      <w:r>
        <w:rPr>
          <w:rFonts w:asciiTheme="minorHAnsi" w:hAnsiTheme="minorHAnsi" w:cstheme="minorHAnsi"/>
          <w:b/>
        </w:rPr>
        <w:t xml:space="preserve">Special Meeting </w:t>
      </w:r>
      <w:r w:rsidR="00525B2B" w:rsidRPr="00D144AE">
        <w:rPr>
          <w:rFonts w:asciiTheme="minorHAnsi" w:hAnsiTheme="minorHAnsi" w:cstheme="minorHAnsi"/>
          <w:b/>
        </w:rPr>
        <w:t>Minutes</w:t>
      </w:r>
    </w:p>
    <w:p w:rsidR="000755E6" w:rsidRPr="00D144AE" w:rsidRDefault="00144034">
      <w:pPr>
        <w:rPr>
          <w:rFonts w:asciiTheme="minorHAnsi" w:hAnsiTheme="minorHAnsi" w:cstheme="minorHAnsi"/>
          <w:b/>
        </w:rPr>
      </w:pPr>
      <w:r>
        <w:rPr>
          <w:rFonts w:asciiTheme="minorHAnsi" w:hAnsiTheme="minorHAnsi" w:cstheme="minorHAnsi"/>
          <w:b/>
        </w:rPr>
        <w:t>June 16</w:t>
      </w:r>
      <w:r w:rsidR="00537E28" w:rsidRPr="00D144AE">
        <w:rPr>
          <w:rFonts w:asciiTheme="minorHAnsi" w:hAnsiTheme="minorHAnsi" w:cstheme="minorHAnsi"/>
          <w:b/>
        </w:rPr>
        <w:t>, 2021</w:t>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565B93" w:rsidRPr="00D144AE">
        <w:rPr>
          <w:rFonts w:asciiTheme="minorHAnsi" w:hAnsiTheme="minorHAnsi" w:cstheme="minorHAnsi"/>
          <w:b/>
        </w:rPr>
        <w:tab/>
      </w:r>
      <w:r w:rsidR="000D04A3" w:rsidRPr="00D144AE">
        <w:rPr>
          <w:rFonts w:asciiTheme="minorHAnsi" w:hAnsiTheme="minorHAnsi" w:cstheme="minorHAnsi"/>
          <w:b/>
        </w:rPr>
        <w:tab/>
        <w:t xml:space="preserve">     </w:t>
      </w:r>
      <w:r w:rsidR="007D218F" w:rsidRPr="00D144AE">
        <w:rPr>
          <w:rFonts w:asciiTheme="minorHAnsi" w:hAnsiTheme="minorHAnsi" w:cstheme="minorHAnsi"/>
          <w:b/>
        </w:rPr>
        <w:tab/>
      </w:r>
      <w:r w:rsidR="007D218F" w:rsidRPr="00D144AE">
        <w:rPr>
          <w:rFonts w:asciiTheme="minorHAnsi" w:hAnsiTheme="minorHAnsi" w:cstheme="minorHAnsi"/>
          <w:b/>
        </w:rPr>
        <w:tab/>
      </w:r>
      <w:r w:rsidR="00562EDA" w:rsidRPr="00D144AE">
        <w:rPr>
          <w:rFonts w:asciiTheme="minorHAnsi" w:hAnsiTheme="minorHAnsi" w:cstheme="minorHAnsi"/>
          <w:b/>
        </w:rPr>
        <w:t xml:space="preserve">Custer County </w:t>
      </w:r>
      <w:r w:rsidR="00F54289" w:rsidRPr="00D144AE">
        <w:rPr>
          <w:rFonts w:asciiTheme="minorHAnsi" w:hAnsiTheme="minorHAnsi" w:cstheme="minorHAnsi"/>
          <w:b/>
        </w:rPr>
        <w:t xml:space="preserve">Library </w:t>
      </w:r>
    </w:p>
    <w:p w:rsidR="000755E6" w:rsidRPr="00D144AE" w:rsidRDefault="000755E6">
      <w:pPr>
        <w:rPr>
          <w:rFonts w:asciiTheme="minorHAnsi" w:hAnsiTheme="minorHAnsi" w:cstheme="minorHAnsi"/>
        </w:rPr>
      </w:pPr>
    </w:p>
    <w:p w:rsidR="00FC2534" w:rsidRPr="00D144AE" w:rsidRDefault="000755E6" w:rsidP="00C93CE5">
      <w:pPr>
        <w:rPr>
          <w:rFonts w:asciiTheme="minorHAnsi" w:hAnsiTheme="minorHAnsi" w:cstheme="minorHAnsi"/>
          <w:b/>
          <w:u w:val="single"/>
        </w:rPr>
      </w:pPr>
      <w:r w:rsidRPr="00D144AE">
        <w:rPr>
          <w:rFonts w:asciiTheme="minorHAnsi" w:hAnsiTheme="minorHAnsi" w:cstheme="minorHAnsi"/>
          <w:i/>
          <w:sz w:val="22"/>
          <w:szCs w:val="22"/>
        </w:rPr>
        <w:t xml:space="preserve">The </w:t>
      </w:r>
      <w:r w:rsidR="00F31413" w:rsidRPr="00D144AE">
        <w:rPr>
          <w:rFonts w:asciiTheme="minorHAnsi" w:hAnsiTheme="minorHAnsi" w:cstheme="minorHAnsi"/>
          <w:i/>
          <w:sz w:val="22"/>
          <w:szCs w:val="22"/>
        </w:rPr>
        <w:t>C</w:t>
      </w:r>
      <w:r w:rsidRPr="00D144AE">
        <w:rPr>
          <w:rFonts w:asciiTheme="minorHAnsi" w:hAnsiTheme="minorHAnsi" w:cstheme="minorHAnsi"/>
          <w:i/>
          <w:sz w:val="22"/>
          <w:szCs w:val="22"/>
        </w:rPr>
        <w:t xml:space="preserve">uster County Library Board </w:t>
      </w:r>
      <w:r w:rsidR="00E75A0C" w:rsidRPr="00D144AE">
        <w:rPr>
          <w:rFonts w:asciiTheme="minorHAnsi" w:hAnsiTheme="minorHAnsi" w:cstheme="minorHAnsi"/>
          <w:i/>
          <w:sz w:val="22"/>
          <w:szCs w:val="22"/>
        </w:rPr>
        <w:t xml:space="preserve">of Trustees </w:t>
      </w:r>
      <w:r w:rsidR="00F31413" w:rsidRPr="00D144AE">
        <w:rPr>
          <w:rFonts w:asciiTheme="minorHAnsi" w:hAnsiTheme="minorHAnsi" w:cstheme="minorHAnsi"/>
          <w:i/>
          <w:sz w:val="22"/>
          <w:szCs w:val="22"/>
        </w:rPr>
        <w:t xml:space="preserve">met </w:t>
      </w:r>
      <w:r w:rsidR="001B533A" w:rsidRPr="00D144AE">
        <w:rPr>
          <w:rFonts w:asciiTheme="minorHAnsi" w:hAnsiTheme="minorHAnsi" w:cstheme="minorHAnsi"/>
          <w:i/>
          <w:sz w:val="22"/>
          <w:szCs w:val="22"/>
        </w:rPr>
        <w:t xml:space="preserve">at </w:t>
      </w:r>
      <w:r w:rsidR="00144034">
        <w:rPr>
          <w:rFonts w:asciiTheme="minorHAnsi" w:hAnsiTheme="minorHAnsi" w:cstheme="minorHAnsi"/>
          <w:i/>
          <w:sz w:val="22"/>
          <w:szCs w:val="22"/>
        </w:rPr>
        <w:t>1:00 p.m.</w:t>
      </w:r>
      <w:r w:rsidR="00B66C71">
        <w:rPr>
          <w:rFonts w:asciiTheme="minorHAnsi" w:hAnsiTheme="minorHAnsi" w:cstheme="minorHAnsi"/>
          <w:i/>
          <w:sz w:val="22"/>
          <w:szCs w:val="22"/>
        </w:rPr>
        <w:t xml:space="preserve"> </w:t>
      </w:r>
      <w:r w:rsidR="00144034">
        <w:rPr>
          <w:rFonts w:asciiTheme="minorHAnsi" w:hAnsiTheme="minorHAnsi" w:cstheme="minorHAnsi"/>
          <w:i/>
          <w:sz w:val="22"/>
          <w:szCs w:val="22"/>
        </w:rPr>
        <w:t xml:space="preserve">on June 16, 2021 </w:t>
      </w:r>
      <w:r w:rsidR="007D218F" w:rsidRPr="00D144AE">
        <w:rPr>
          <w:rFonts w:asciiTheme="minorHAnsi" w:hAnsiTheme="minorHAnsi" w:cstheme="minorHAnsi"/>
          <w:i/>
          <w:sz w:val="22"/>
          <w:szCs w:val="22"/>
        </w:rPr>
        <w:t>at</w:t>
      </w:r>
      <w:r w:rsidR="008126F8" w:rsidRPr="00D144AE">
        <w:rPr>
          <w:rFonts w:asciiTheme="minorHAnsi" w:hAnsiTheme="minorHAnsi" w:cstheme="minorHAnsi"/>
          <w:i/>
          <w:sz w:val="22"/>
          <w:szCs w:val="22"/>
        </w:rPr>
        <w:t xml:space="preserve"> the </w:t>
      </w:r>
      <w:r w:rsidR="00144034">
        <w:rPr>
          <w:rFonts w:asciiTheme="minorHAnsi" w:hAnsiTheme="minorHAnsi" w:cstheme="minorHAnsi"/>
          <w:i/>
          <w:sz w:val="22"/>
          <w:szCs w:val="22"/>
        </w:rPr>
        <w:t>Custer County Library to hold a Special Meeting to discuss the 2022 Budget Request and July 3</w:t>
      </w:r>
      <w:r w:rsidR="00144034" w:rsidRPr="00144034">
        <w:rPr>
          <w:rFonts w:asciiTheme="minorHAnsi" w:hAnsiTheme="minorHAnsi" w:cstheme="minorHAnsi"/>
          <w:i/>
          <w:sz w:val="22"/>
          <w:szCs w:val="22"/>
          <w:vertAlign w:val="superscript"/>
        </w:rPr>
        <w:t>rd</w:t>
      </w:r>
      <w:r w:rsidR="00144034">
        <w:rPr>
          <w:rFonts w:asciiTheme="minorHAnsi" w:hAnsiTheme="minorHAnsi" w:cstheme="minorHAnsi"/>
          <w:i/>
          <w:sz w:val="22"/>
          <w:szCs w:val="22"/>
        </w:rPr>
        <w:t xml:space="preserve"> closure. </w:t>
      </w:r>
      <w:r w:rsidR="00D4610F" w:rsidRPr="00D144AE">
        <w:rPr>
          <w:rFonts w:asciiTheme="minorHAnsi" w:hAnsiTheme="minorHAnsi" w:cstheme="minorHAnsi"/>
          <w:i/>
          <w:sz w:val="22"/>
          <w:szCs w:val="22"/>
        </w:rPr>
        <w:t xml:space="preserve">Persons in attendance were </w:t>
      </w:r>
      <w:r w:rsidR="00537E28" w:rsidRPr="00D144AE">
        <w:rPr>
          <w:rFonts w:asciiTheme="minorHAnsi" w:hAnsiTheme="minorHAnsi" w:cstheme="minorHAnsi"/>
          <w:i/>
          <w:sz w:val="22"/>
          <w:szCs w:val="22"/>
        </w:rPr>
        <w:t>Li</w:t>
      </w:r>
      <w:r w:rsidR="007D218F" w:rsidRPr="00D144AE">
        <w:rPr>
          <w:rFonts w:asciiTheme="minorHAnsi" w:hAnsiTheme="minorHAnsi" w:cstheme="minorHAnsi"/>
          <w:i/>
          <w:sz w:val="22"/>
          <w:szCs w:val="22"/>
        </w:rPr>
        <w:t xml:space="preserve">brary Director Doris Ann Mertz and </w:t>
      </w:r>
      <w:r w:rsidR="00562EDA" w:rsidRPr="00D144AE">
        <w:rPr>
          <w:rFonts w:asciiTheme="minorHAnsi" w:hAnsiTheme="minorHAnsi" w:cstheme="minorHAnsi"/>
          <w:i/>
          <w:sz w:val="22"/>
          <w:szCs w:val="22"/>
        </w:rPr>
        <w:t>Trustees</w:t>
      </w:r>
      <w:r w:rsidR="00D4610F" w:rsidRPr="00D144AE">
        <w:rPr>
          <w:rFonts w:asciiTheme="minorHAnsi" w:hAnsiTheme="minorHAnsi" w:cstheme="minorHAnsi"/>
          <w:i/>
          <w:sz w:val="22"/>
          <w:szCs w:val="22"/>
        </w:rPr>
        <w:t xml:space="preserve"> </w:t>
      </w:r>
      <w:r w:rsidR="00144034">
        <w:rPr>
          <w:rFonts w:asciiTheme="minorHAnsi" w:hAnsiTheme="minorHAnsi" w:cstheme="minorHAnsi"/>
          <w:i/>
          <w:sz w:val="22"/>
          <w:szCs w:val="22"/>
        </w:rPr>
        <w:t xml:space="preserve">Marcy Swanda, </w:t>
      </w:r>
      <w:r w:rsidR="00A62DD3" w:rsidRPr="00D144AE">
        <w:rPr>
          <w:rFonts w:asciiTheme="minorHAnsi" w:hAnsiTheme="minorHAnsi" w:cstheme="minorHAnsi"/>
          <w:i/>
          <w:sz w:val="22"/>
          <w:szCs w:val="22"/>
        </w:rPr>
        <w:t>Renée</w:t>
      </w:r>
      <w:r w:rsidR="00537E28" w:rsidRPr="00D144AE">
        <w:rPr>
          <w:rFonts w:asciiTheme="minorHAnsi" w:hAnsiTheme="minorHAnsi" w:cstheme="minorHAnsi"/>
          <w:i/>
          <w:sz w:val="22"/>
          <w:szCs w:val="22"/>
        </w:rPr>
        <w:t xml:space="preserve"> Starr,</w:t>
      </w:r>
      <w:r w:rsidR="008E655E">
        <w:rPr>
          <w:rFonts w:asciiTheme="minorHAnsi" w:hAnsiTheme="minorHAnsi" w:cstheme="minorHAnsi"/>
          <w:i/>
          <w:sz w:val="22"/>
          <w:szCs w:val="22"/>
        </w:rPr>
        <w:t xml:space="preserve"> </w:t>
      </w:r>
      <w:r w:rsidR="00144034">
        <w:rPr>
          <w:rFonts w:asciiTheme="minorHAnsi" w:hAnsiTheme="minorHAnsi" w:cstheme="minorHAnsi"/>
          <w:i/>
          <w:sz w:val="22"/>
          <w:szCs w:val="22"/>
        </w:rPr>
        <w:t>and David Sutton</w:t>
      </w:r>
      <w:r w:rsidR="00D07BCC">
        <w:rPr>
          <w:rFonts w:asciiTheme="minorHAnsi" w:hAnsiTheme="minorHAnsi" w:cstheme="minorHAnsi"/>
          <w:i/>
          <w:sz w:val="22"/>
          <w:szCs w:val="22"/>
        </w:rPr>
        <w:t xml:space="preserve">.  </w:t>
      </w:r>
      <w:r w:rsidR="00144034">
        <w:rPr>
          <w:rFonts w:asciiTheme="minorHAnsi" w:hAnsiTheme="minorHAnsi" w:cstheme="minorHAnsi"/>
          <w:i/>
          <w:sz w:val="22"/>
          <w:szCs w:val="22"/>
        </w:rPr>
        <w:t>Marcy</w:t>
      </w:r>
      <w:r w:rsidR="00C838FB" w:rsidRPr="00D144AE">
        <w:rPr>
          <w:rFonts w:asciiTheme="minorHAnsi" w:hAnsiTheme="minorHAnsi" w:cstheme="minorHAnsi"/>
          <w:i/>
          <w:sz w:val="22"/>
          <w:szCs w:val="22"/>
        </w:rPr>
        <w:t xml:space="preserve"> </w:t>
      </w:r>
      <w:r w:rsidR="00562EDA" w:rsidRPr="00D144AE">
        <w:rPr>
          <w:rFonts w:asciiTheme="minorHAnsi" w:hAnsiTheme="minorHAnsi" w:cstheme="minorHAnsi"/>
          <w:i/>
          <w:sz w:val="22"/>
          <w:szCs w:val="22"/>
        </w:rPr>
        <w:t xml:space="preserve">chaired the meeting and called it to order at </w:t>
      </w:r>
      <w:r w:rsidR="00144034">
        <w:rPr>
          <w:rFonts w:asciiTheme="minorHAnsi" w:hAnsiTheme="minorHAnsi" w:cstheme="minorHAnsi"/>
          <w:i/>
          <w:sz w:val="22"/>
          <w:szCs w:val="22"/>
        </w:rPr>
        <w:t>12:59 p.</w:t>
      </w:r>
      <w:r w:rsidR="00B66C71">
        <w:rPr>
          <w:rFonts w:asciiTheme="minorHAnsi" w:hAnsiTheme="minorHAnsi" w:cstheme="minorHAnsi"/>
          <w:i/>
          <w:sz w:val="22"/>
          <w:szCs w:val="22"/>
        </w:rPr>
        <w:t xml:space="preserve">m. </w:t>
      </w:r>
    </w:p>
    <w:p w:rsidR="006A1E82" w:rsidRDefault="006A1E82" w:rsidP="001D059D">
      <w:pPr>
        <w:rPr>
          <w:rFonts w:asciiTheme="minorHAnsi" w:hAnsiTheme="minorHAnsi" w:cstheme="minorHAnsi"/>
          <w:b/>
          <w:u w:val="single"/>
        </w:rPr>
      </w:pPr>
    </w:p>
    <w:p w:rsidR="00C111E7" w:rsidRPr="00D144AE" w:rsidRDefault="00442340" w:rsidP="001D059D">
      <w:pPr>
        <w:rPr>
          <w:rFonts w:asciiTheme="minorHAnsi" w:hAnsiTheme="minorHAnsi" w:cstheme="minorHAnsi"/>
          <w:i/>
        </w:rPr>
      </w:pPr>
      <w:r w:rsidRPr="00D144AE">
        <w:rPr>
          <w:rFonts w:asciiTheme="minorHAnsi" w:hAnsiTheme="minorHAnsi" w:cstheme="minorHAnsi"/>
          <w:b/>
          <w:u w:val="single"/>
        </w:rPr>
        <w:t>BUSINESS</w:t>
      </w:r>
      <w:r w:rsidRPr="00D144AE">
        <w:rPr>
          <w:rFonts w:asciiTheme="minorHAnsi" w:hAnsiTheme="minorHAnsi" w:cstheme="minorHAnsi"/>
          <w:i/>
        </w:rPr>
        <w:t xml:space="preserve">:  </w:t>
      </w:r>
    </w:p>
    <w:p w:rsidR="00D144AE" w:rsidRPr="00B84170" w:rsidRDefault="00144034" w:rsidP="00A62DD3">
      <w:pPr>
        <w:pStyle w:val="ListParagraph"/>
        <w:numPr>
          <w:ilvl w:val="0"/>
          <w:numId w:val="5"/>
        </w:numPr>
        <w:rPr>
          <w:rFonts w:asciiTheme="minorHAnsi" w:hAnsiTheme="minorHAnsi" w:cstheme="minorHAnsi"/>
          <w:b/>
          <w:sz w:val="22"/>
          <w:szCs w:val="22"/>
        </w:rPr>
      </w:pPr>
      <w:r>
        <w:rPr>
          <w:rFonts w:asciiTheme="minorHAnsi" w:hAnsiTheme="minorHAnsi" w:cstheme="minorHAnsi"/>
          <w:b/>
          <w:sz w:val="22"/>
          <w:szCs w:val="22"/>
        </w:rPr>
        <w:t>2020 Budget Request</w:t>
      </w:r>
      <w:r w:rsidR="00D144AE">
        <w:rPr>
          <w:rFonts w:asciiTheme="minorHAnsi" w:hAnsiTheme="minorHAnsi" w:cstheme="minorHAnsi"/>
          <w:b/>
          <w:sz w:val="22"/>
          <w:szCs w:val="22"/>
        </w:rPr>
        <w:t xml:space="preserve"> – </w:t>
      </w:r>
      <w:r>
        <w:rPr>
          <w:rFonts w:asciiTheme="minorHAnsi" w:hAnsiTheme="minorHAnsi" w:cstheme="minorHAnsi"/>
          <w:i/>
          <w:sz w:val="22"/>
          <w:szCs w:val="22"/>
        </w:rPr>
        <w:t>Doris Ann presented the proposed 2022 Budget Request.  She explained that the proposed Personal Services would change based upon what wage increases were decided by the County Commission.  The proposal as presented had a 3% wage increase included</w:t>
      </w:r>
      <w:r w:rsidR="002D7667">
        <w:rPr>
          <w:rFonts w:asciiTheme="minorHAnsi" w:hAnsiTheme="minorHAnsi" w:cstheme="minorHAnsi"/>
          <w:i/>
          <w:sz w:val="22"/>
          <w:szCs w:val="22"/>
        </w:rPr>
        <w:t>, bringing the “Personal Services” portion of the budget to $228,579.75 – a $739.25 decrease from the 2021 budget</w:t>
      </w:r>
      <w:r>
        <w:rPr>
          <w:rFonts w:asciiTheme="minorHAnsi" w:hAnsiTheme="minorHAnsi" w:cstheme="minorHAnsi"/>
          <w:i/>
          <w:sz w:val="22"/>
          <w:szCs w:val="22"/>
        </w:rPr>
        <w:t>.  She reviewed the “Other Expenditures” portion of the budget, which amounted to $15,675, a $1,000 decrease from the 2021 budget due to some savings in the utilities (phone/internet) line of the budget.  She reviewed the “Capital Outlay” portion of the budget, which amounted to $16,150, a $1,000 increase from the 2021 budget due to a request for $1,000 in the computer software/hardware portion of</w:t>
      </w:r>
      <w:r w:rsidR="002D7667">
        <w:rPr>
          <w:rFonts w:asciiTheme="minorHAnsi" w:hAnsiTheme="minorHAnsi" w:cstheme="minorHAnsi"/>
          <w:i/>
          <w:sz w:val="22"/>
          <w:szCs w:val="22"/>
        </w:rPr>
        <w:t xml:space="preserve"> the budget.  The overall budget request is for $260,404. 75 – </w:t>
      </w:r>
      <w:proofErr w:type="gramStart"/>
      <w:r w:rsidR="002D7667">
        <w:rPr>
          <w:rFonts w:asciiTheme="minorHAnsi" w:hAnsiTheme="minorHAnsi" w:cstheme="minorHAnsi"/>
          <w:i/>
          <w:sz w:val="22"/>
          <w:szCs w:val="22"/>
        </w:rPr>
        <w:t>a</w:t>
      </w:r>
      <w:proofErr w:type="gramEnd"/>
      <w:r w:rsidR="002D7667">
        <w:rPr>
          <w:rFonts w:asciiTheme="minorHAnsi" w:hAnsiTheme="minorHAnsi" w:cstheme="minorHAnsi"/>
          <w:i/>
          <w:sz w:val="22"/>
          <w:szCs w:val="22"/>
        </w:rPr>
        <w:t xml:space="preserve"> $739.25 decrease from the 2021 budget.  </w:t>
      </w:r>
      <w:proofErr w:type="spellStart"/>
      <w:r w:rsidR="002D7667">
        <w:rPr>
          <w:rFonts w:asciiTheme="minorHAnsi" w:hAnsiTheme="minorHAnsi" w:cstheme="minorHAnsi"/>
          <w:i/>
          <w:sz w:val="22"/>
          <w:szCs w:val="22"/>
        </w:rPr>
        <w:t>Reneé</w:t>
      </w:r>
      <w:proofErr w:type="spellEnd"/>
      <w:r w:rsidR="006A1E82">
        <w:rPr>
          <w:rFonts w:asciiTheme="minorHAnsi" w:hAnsiTheme="minorHAnsi" w:cstheme="minorHAnsi"/>
          <w:i/>
          <w:sz w:val="22"/>
          <w:szCs w:val="22"/>
        </w:rPr>
        <w:t xml:space="preserve"> moved to approve the proposed budget request (with the understanding that the “Personal Services” portion may change) and forward it to the Auditor for the Commission’s review.  David second the motion.  The motion carried.  </w:t>
      </w:r>
    </w:p>
    <w:p w:rsidR="00B84170" w:rsidRPr="002D7667" w:rsidRDefault="002D7667" w:rsidP="00B84170">
      <w:pPr>
        <w:pStyle w:val="ListParagraph"/>
        <w:numPr>
          <w:ilvl w:val="0"/>
          <w:numId w:val="5"/>
        </w:numPr>
        <w:rPr>
          <w:rFonts w:asciiTheme="minorHAnsi" w:hAnsiTheme="minorHAnsi" w:cstheme="minorHAnsi"/>
          <w:i/>
          <w:sz w:val="22"/>
          <w:szCs w:val="22"/>
          <w:u w:val="single"/>
        </w:rPr>
      </w:pPr>
      <w:r>
        <w:rPr>
          <w:rFonts w:asciiTheme="minorHAnsi" w:hAnsiTheme="minorHAnsi" w:cstheme="minorHAnsi"/>
          <w:b/>
          <w:sz w:val="22"/>
          <w:szCs w:val="22"/>
        </w:rPr>
        <w:t>July 3</w:t>
      </w:r>
      <w:r w:rsidRPr="002D7667">
        <w:rPr>
          <w:rFonts w:asciiTheme="minorHAnsi" w:hAnsiTheme="minorHAnsi" w:cstheme="minorHAnsi"/>
          <w:b/>
          <w:sz w:val="22"/>
          <w:szCs w:val="22"/>
          <w:vertAlign w:val="superscript"/>
        </w:rPr>
        <w:t>rd</w:t>
      </w:r>
      <w:r>
        <w:rPr>
          <w:rFonts w:asciiTheme="minorHAnsi" w:hAnsiTheme="minorHAnsi" w:cstheme="minorHAnsi"/>
          <w:b/>
          <w:sz w:val="22"/>
          <w:szCs w:val="22"/>
        </w:rPr>
        <w:t xml:space="preserve"> – </w:t>
      </w:r>
      <w:r w:rsidRPr="002D7667">
        <w:rPr>
          <w:rFonts w:asciiTheme="minorHAnsi" w:hAnsiTheme="minorHAnsi" w:cstheme="minorHAnsi"/>
          <w:i/>
          <w:sz w:val="22"/>
          <w:szCs w:val="22"/>
        </w:rPr>
        <w:t>The Custer Old Time Country Fourth of July celebration will have a kids fair on both Saturday, the 3</w:t>
      </w:r>
      <w:r w:rsidRPr="002D7667">
        <w:rPr>
          <w:rFonts w:asciiTheme="minorHAnsi" w:hAnsiTheme="minorHAnsi" w:cstheme="minorHAnsi"/>
          <w:i/>
          <w:sz w:val="22"/>
          <w:szCs w:val="22"/>
          <w:vertAlign w:val="superscript"/>
        </w:rPr>
        <w:t>rd</w:t>
      </w:r>
      <w:r w:rsidRPr="002D7667">
        <w:rPr>
          <w:rFonts w:asciiTheme="minorHAnsi" w:hAnsiTheme="minorHAnsi" w:cstheme="minorHAnsi"/>
          <w:i/>
          <w:sz w:val="22"/>
          <w:szCs w:val="22"/>
        </w:rPr>
        <w:t>, and Sunday, the 4</w:t>
      </w:r>
      <w:r w:rsidRPr="002D7667">
        <w:rPr>
          <w:rFonts w:asciiTheme="minorHAnsi" w:hAnsiTheme="minorHAnsi" w:cstheme="minorHAnsi"/>
          <w:i/>
          <w:sz w:val="22"/>
          <w:szCs w:val="22"/>
          <w:vertAlign w:val="superscript"/>
        </w:rPr>
        <w:t>th</w:t>
      </w:r>
      <w:r w:rsidRPr="002D7667">
        <w:rPr>
          <w:rFonts w:asciiTheme="minorHAnsi" w:hAnsiTheme="minorHAnsi" w:cstheme="minorHAnsi"/>
          <w:i/>
          <w:sz w:val="22"/>
          <w:szCs w:val="22"/>
        </w:rPr>
        <w:t xml:space="preserve">. </w:t>
      </w:r>
      <w:r>
        <w:rPr>
          <w:rFonts w:asciiTheme="minorHAnsi" w:hAnsiTheme="minorHAnsi" w:cstheme="minorHAnsi"/>
          <w:i/>
          <w:sz w:val="22"/>
          <w:szCs w:val="22"/>
        </w:rPr>
        <w:t xml:space="preserve"> We don’t expect much library visitation due to the downtown festivities.  The library is helping staff a booth and scavenger hunt for the Early Learners Committee. Doris Ann requested that the library be closed on July 3</w:t>
      </w:r>
      <w:r w:rsidRPr="002D7667">
        <w:rPr>
          <w:rFonts w:asciiTheme="minorHAnsi" w:hAnsiTheme="minorHAnsi" w:cstheme="minorHAnsi"/>
          <w:i/>
          <w:sz w:val="22"/>
          <w:szCs w:val="22"/>
          <w:vertAlign w:val="superscript"/>
        </w:rPr>
        <w:t>rd</w:t>
      </w:r>
      <w:r>
        <w:rPr>
          <w:rFonts w:asciiTheme="minorHAnsi" w:hAnsiTheme="minorHAnsi" w:cstheme="minorHAnsi"/>
          <w:i/>
          <w:sz w:val="22"/>
          <w:szCs w:val="22"/>
        </w:rPr>
        <w:t xml:space="preserve">.  All library assistants will still work 40 hours that week or use vacation time to meet their 40 hours.  No extra holiday pay is expected.  </w:t>
      </w:r>
      <w:r w:rsidR="006A1E82">
        <w:rPr>
          <w:rFonts w:asciiTheme="minorHAnsi" w:hAnsiTheme="minorHAnsi" w:cstheme="minorHAnsi"/>
          <w:i/>
          <w:sz w:val="22"/>
          <w:szCs w:val="22"/>
        </w:rPr>
        <w:t>David moved to approve the July 3</w:t>
      </w:r>
      <w:r w:rsidR="006A1E82" w:rsidRPr="006A1E82">
        <w:rPr>
          <w:rFonts w:asciiTheme="minorHAnsi" w:hAnsiTheme="minorHAnsi" w:cstheme="minorHAnsi"/>
          <w:i/>
          <w:sz w:val="22"/>
          <w:szCs w:val="22"/>
          <w:vertAlign w:val="superscript"/>
        </w:rPr>
        <w:t>rd</w:t>
      </w:r>
      <w:r w:rsidR="006A1E82">
        <w:rPr>
          <w:rFonts w:asciiTheme="minorHAnsi" w:hAnsiTheme="minorHAnsi" w:cstheme="minorHAnsi"/>
          <w:i/>
          <w:sz w:val="22"/>
          <w:szCs w:val="22"/>
        </w:rPr>
        <w:t xml:space="preserve"> closure.  </w:t>
      </w:r>
      <w:proofErr w:type="spellStart"/>
      <w:r w:rsidR="006A1E82">
        <w:rPr>
          <w:rFonts w:asciiTheme="minorHAnsi" w:hAnsiTheme="minorHAnsi" w:cstheme="minorHAnsi"/>
          <w:i/>
          <w:sz w:val="22"/>
          <w:szCs w:val="22"/>
        </w:rPr>
        <w:t>Reneé</w:t>
      </w:r>
      <w:proofErr w:type="spellEnd"/>
      <w:r w:rsidR="006A1E82">
        <w:rPr>
          <w:rFonts w:asciiTheme="minorHAnsi" w:hAnsiTheme="minorHAnsi" w:cstheme="minorHAnsi"/>
          <w:i/>
          <w:sz w:val="22"/>
          <w:szCs w:val="22"/>
        </w:rPr>
        <w:t xml:space="preserve"> seconded the motion.  The motion carried. </w:t>
      </w:r>
    </w:p>
    <w:p w:rsidR="00B03A46" w:rsidRPr="00D144AE" w:rsidRDefault="00B03A46" w:rsidP="005B1D7B">
      <w:pPr>
        <w:rPr>
          <w:rFonts w:asciiTheme="minorHAnsi" w:hAnsiTheme="minorHAnsi" w:cstheme="minorHAnsi"/>
          <w:i/>
          <w:sz w:val="22"/>
          <w:szCs w:val="22"/>
        </w:rPr>
      </w:pPr>
    </w:p>
    <w:p w:rsidR="00B03A46" w:rsidRPr="00D144AE" w:rsidRDefault="00B03A46" w:rsidP="00B03A46">
      <w:pPr>
        <w:rPr>
          <w:rFonts w:asciiTheme="minorHAnsi" w:hAnsiTheme="minorHAnsi" w:cstheme="minorHAnsi"/>
          <w:i/>
          <w:sz w:val="22"/>
          <w:szCs w:val="22"/>
        </w:rPr>
      </w:pPr>
      <w:r w:rsidRPr="00D144AE">
        <w:rPr>
          <w:rFonts w:asciiTheme="minorHAnsi" w:hAnsiTheme="minorHAnsi" w:cstheme="minorHAnsi"/>
          <w:b/>
          <w:u w:val="single"/>
        </w:rPr>
        <w:t xml:space="preserve">ADJOURNMENT:  </w:t>
      </w:r>
      <w:r w:rsidRPr="00D144AE">
        <w:rPr>
          <w:rFonts w:asciiTheme="minorHAnsi" w:hAnsiTheme="minorHAnsi" w:cstheme="minorHAnsi"/>
          <w:b/>
          <w:sz w:val="22"/>
          <w:szCs w:val="22"/>
          <w:u w:val="single"/>
        </w:rPr>
        <w:t xml:space="preserve"> </w:t>
      </w:r>
      <w:r w:rsidR="000F5398" w:rsidRPr="00D144AE">
        <w:rPr>
          <w:rFonts w:asciiTheme="minorHAnsi" w:hAnsiTheme="minorHAnsi" w:cstheme="minorHAnsi"/>
          <w:i/>
          <w:sz w:val="22"/>
          <w:szCs w:val="22"/>
        </w:rPr>
        <w:t xml:space="preserve">The </w:t>
      </w:r>
      <w:r w:rsidR="00A62DD3" w:rsidRPr="00D144AE">
        <w:rPr>
          <w:rFonts w:asciiTheme="minorHAnsi" w:hAnsiTheme="minorHAnsi" w:cstheme="minorHAnsi"/>
          <w:i/>
          <w:sz w:val="22"/>
          <w:szCs w:val="22"/>
        </w:rPr>
        <w:t xml:space="preserve">meeting was adjourned at </w:t>
      </w:r>
      <w:r w:rsidR="00144034">
        <w:rPr>
          <w:rFonts w:asciiTheme="minorHAnsi" w:hAnsiTheme="minorHAnsi" w:cstheme="minorHAnsi"/>
          <w:i/>
          <w:sz w:val="22"/>
          <w:szCs w:val="22"/>
        </w:rPr>
        <w:t>1:09 p.m</w:t>
      </w:r>
      <w:r w:rsidRPr="00D144AE">
        <w:rPr>
          <w:rFonts w:asciiTheme="minorHAnsi" w:hAnsiTheme="minorHAnsi" w:cstheme="minorHAnsi"/>
          <w:i/>
          <w:sz w:val="22"/>
          <w:szCs w:val="22"/>
        </w:rPr>
        <w:t>.</w:t>
      </w:r>
    </w:p>
    <w:p w:rsidR="00B03A46" w:rsidRPr="00D144AE" w:rsidRDefault="00B03A46" w:rsidP="005B1D7B">
      <w:pPr>
        <w:rPr>
          <w:rFonts w:asciiTheme="minorHAnsi" w:hAnsiTheme="minorHAnsi" w:cstheme="minorHAnsi"/>
          <w:i/>
          <w:color w:val="FF0000"/>
          <w:sz w:val="22"/>
          <w:szCs w:val="22"/>
        </w:rPr>
      </w:pPr>
    </w:p>
    <w:p w:rsidR="00D30F21" w:rsidRPr="00D144AE" w:rsidRDefault="00D30F21" w:rsidP="005B1D7B">
      <w:pPr>
        <w:rPr>
          <w:rFonts w:asciiTheme="minorHAnsi" w:hAnsiTheme="minorHAnsi" w:cstheme="minorHAnsi"/>
          <w:i/>
          <w:sz w:val="22"/>
          <w:szCs w:val="22"/>
        </w:rPr>
      </w:pPr>
    </w:p>
    <w:p w:rsidR="007A2DED" w:rsidRPr="00D144AE" w:rsidRDefault="0039168B" w:rsidP="005B1D7B">
      <w:pPr>
        <w:rPr>
          <w:rFonts w:asciiTheme="minorHAnsi" w:hAnsiTheme="minorHAnsi" w:cstheme="minorHAnsi"/>
          <w:i/>
          <w:sz w:val="22"/>
          <w:szCs w:val="22"/>
        </w:rPr>
      </w:pPr>
      <w:r w:rsidRPr="00D144AE">
        <w:rPr>
          <w:rFonts w:asciiTheme="minorHAnsi" w:hAnsiTheme="minorHAnsi" w:cs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144AE" w:rsidRDefault="004A33B2">
      <w:pPr>
        <w:rPr>
          <w:rFonts w:asciiTheme="minorHAnsi" w:hAnsiTheme="minorHAnsi" w:cstheme="minorHAnsi"/>
          <w:sz w:val="22"/>
          <w:szCs w:val="22"/>
        </w:rPr>
      </w:pPr>
      <w:r w:rsidRPr="00D144AE">
        <w:rPr>
          <w:rFonts w:asciiTheme="minorHAnsi" w:hAnsiTheme="minorHAnsi" w:cstheme="minorHAnsi"/>
          <w:sz w:val="22"/>
          <w:szCs w:val="22"/>
        </w:rPr>
        <w:t>D</w:t>
      </w:r>
      <w:r w:rsidR="00E15D5E" w:rsidRPr="00D144AE">
        <w:rPr>
          <w:rFonts w:asciiTheme="minorHAnsi" w:hAnsiTheme="minorHAnsi" w:cstheme="minorHAnsi"/>
          <w:sz w:val="22"/>
          <w:szCs w:val="22"/>
        </w:rPr>
        <w:t>oris Ann Mertz</w:t>
      </w:r>
    </w:p>
    <w:p w:rsidR="00942899" w:rsidRDefault="005B1D7B">
      <w:pPr>
        <w:rPr>
          <w:rFonts w:asciiTheme="minorHAnsi" w:hAnsiTheme="minorHAnsi" w:cstheme="minorHAnsi"/>
          <w:sz w:val="22"/>
          <w:szCs w:val="22"/>
        </w:rPr>
      </w:pPr>
      <w:r w:rsidRPr="00D144AE">
        <w:rPr>
          <w:rFonts w:asciiTheme="minorHAnsi" w:hAnsiTheme="minorHAnsi" w:cstheme="minorHAnsi"/>
          <w:sz w:val="22"/>
          <w:szCs w:val="22"/>
        </w:rPr>
        <w:t>Secretary/Treasurer</w:t>
      </w:r>
    </w:p>
    <w:p w:rsidR="00942899" w:rsidRDefault="00942899">
      <w:pPr>
        <w:rPr>
          <w:rFonts w:asciiTheme="minorHAnsi" w:hAnsiTheme="minorHAnsi" w:cstheme="minorHAnsi"/>
          <w:sz w:val="22"/>
          <w:szCs w:val="22"/>
        </w:rPr>
      </w:pPr>
      <w:bookmarkStart w:id="0" w:name="_GoBack"/>
      <w:bookmarkEnd w:id="0"/>
    </w:p>
    <w:sectPr w:rsidR="00942899" w:rsidSect="007D21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19665"/>
      <w:docPartObj>
        <w:docPartGallery w:val="Watermarks"/>
        <w:docPartUnique/>
      </w:docPartObj>
    </w:sdtPr>
    <w:sdtEndPr/>
    <w:sdtContent>
      <w:p w:rsidR="002866B9" w:rsidRDefault="00CE17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A778D"/>
    <w:multiLevelType w:val="hybridMultilevel"/>
    <w:tmpl w:val="593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4" w15:restartNumberingAfterBreak="0">
    <w:nsid w:val="5EF81BD1"/>
    <w:multiLevelType w:val="hybridMultilevel"/>
    <w:tmpl w:val="C4381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3633A"/>
    <w:multiLevelType w:val="hybridMultilevel"/>
    <w:tmpl w:val="FD8CB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1"/>
  </w:num>
  <w:num w:numId="3">
    <w:abstractNumId w:val="27"/>
  </w:num>
  <w:num w:numId="4">
    <w:abstractNumId w:val="4"/>
  </w:num>
  <w:num w:numId="5">
    <w:abstractNumId w:val="11"/>
  </w:num>
  <w:num w:numId="6">
    <w:abstractNumId w:val="0"/>
  </w:num>
  <w:num w:numId="7">
    <w:abstractNumId w:val="19"/>
  </w:num>
  <w:num w:numId="8">
    <w:abstractNumId w:val="18"/>
  </w:num>
  <w:num w:numId="9">
    <w:abstractNumId w:val="17"/>
  </w:num>
  <w:num w:numId="10">
    <w:abstractNumId w:val="35"/>
  </w:num>
  <w:num w:numId="11">
    <w:abstractNumId w:val="25"/>
  </w:num>
  <w:num w:numId="12">
    <w:abstractNumId w:val="20"/>
  </w:num>
  <w:num w:numId="13">
    <w:abstractNumId w:val="24"/>
  </w:num>
  <w:num w:numId="14">
    <w:abstractNumId w:val="6"/>
  </w:num>
  <w:num w:numId="15">
    <w:abstractNumId w:val="22"/>
  </w:num>
  <w:num w:numId="16">
    <w:abstractNumId w:val="29"/>
  </w:num>
  <w:num w:numId="17">
    <w:abstractNumId w:val="38"/>
  </w:num>
  <w:num w:numId="18">
    <w:abstractNumId w:val="15"/>
  </w:num>
  <w:num w:numId="19">
    <w:abstractNumId w:val="39"/>
  </w:num>
  <w:num w:numId="20">
    <w:abstractNumId w:val="10"/>
  </w:num>
  <w:num w:numId="21">
    <w:abstractNumId w:val="23"/>
  </w:num>
  <w:num w:numId="22">
    <w:abstractNumId w:val="37"/>
  </w:num>
  <w:num w:numId="23">
    <w:abstractNumId w:val="33"/>
  </w:num>
  <w:num w:numId="24">
    <w:abstractNumId w:val="32"/>
  </w:num>
  <w:num w:numId="25">
    <w:abstractNumId w:val="31"/>
  </w:num>
  <w:num w:numId="26">
    <w:abstractNumId w:val="21"/>
  </w:num>
  <w:num w:numId="27">
    <w:abstractNumId w:val="8"/>
  </w:num>
  <w:num w:numId="28">
    <w:abstractNumId w:val="14"/>
  </w:num>
  <w:num w:numId="29">
    <w:abstractNumId w:val="40"/>
  </w:num>
  <w:num w:numId="30">
    <w:abstractNumId w:val="9"/>
  </w:num>
  <w:num w:numId="31">
    <w:abstractNumId w:val="12"/>
  </w:num>
  <w:num w:numId="32">
    <w:abstractNumId w:val="1"/>
  </w:num>
  <w:num w:numId="33">
    <w:abstractNumId w:val="26"/>
  </w:num>
  <w:num w:numId="34">
    <w:abstractNumId w:val="16"/>
  </w:num>
  <w:num w:numId="35">
    <w:abstractNumId w:val="5"/>
  </w:num>
  <w:num w:numId="36">
    <w:abstractNumId w:val="28"/>
  </w:num>
  <w:num w:numId="37">
    <w:abstractNumId w:val="7"/>
  </w:num>
  <w:num w:numId="38">
    <w:abstractNumId w:val="30"/>
  </w:num>
  <w:num w:numId="39">
    <w:abstractNumId w:val="13"/>
  </w:num>
  <w:num w:numId="40">
    <w:abstractNumId w:val="36"/>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mwrAUA/2R3ay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3FCB"/>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034"/>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D7667"/>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77911"/>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E00E0"/>
    <w:rsid w:val="006013A6"/>
    <w:rsid w:val="0060185B"/>
    <w:rsid w:val="00606977"/>
    <w:rsid w:val="00615590"/>
    <w:rsid w:val="00622DEE"/>
    <w:rsid w:val="00623A8F"/>
    <w:rsid w:val="006242F0"/>
    <w:rsid w:val="00625E6A"/>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1E82"/>
    <w:rsid w:val="006A5673"/>
    <w:rsid w:val="006A7CE7"/>
    <w:rsid w:val="006B3E44"/>
    <w:rsid w:val="006B7ADA"/>
    <w:rsid w:val="006C443A"/>
    <w:rsid w:val="006C6CAF"/>
    <w:rsid w:val="006C6EFE"/>
    <w:rsid w:val="006C6F7B"/>
    <w:rsid w:val="006D6FA8"/>
    <w:rsid w:val="006E37E0"/>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87F4A"/>
    <w:rsid w:val="00792D22"/>
    <w:rsid w:val="00795C42"/>
    <w:rsid w:val="007A2DED"/>
    <w:rsid w:val="007A45D2"/>
    <w:rsid w:val="007B25D6"/>
    <w:rsid w:val="007B4200"/>
    <w:rsid w:val="007B52F4"/>
    <w:rsid w:val="007C7A66"/>
    <w:rsid w:val="007D218F"/>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655E"/>
    <w:rsid w:val="008E7C4A"/>
    <w:rsid w:val="008F337E"/>
    <w:rsid w:val="00903E23"/>
    <w:rsid w:val="009071C2"/>
    <w:rsid w:val="0091186F"/>
    <w:rsid w:val="00913035"/>
    <w:rsid w:val="009152D0"/>
    <w:rsid w:val="00920218"/>
    <w:rsid w:val="00921BFF"/>
    <w:rsid w:val="00922059"/>
    <w:rsid w:val="009265C9"/>
    <w:rsid w:val="00932A62"/>
    <w:rsid w:val="00942899"/>
    <w:rsid w:val="00945549"/>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347E"/>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57A9"/>
    <w:rsid w:val="00B66C71"/>
    <w:rsid w:val="00B66D22"/>
    <w:rsid w:val="00B70919"/>
    <w:rsid w:val="00B70F3B"/>
    <w:rsid w:val="00B70FC6"/>
    <w:rsid w:val="00B714BE"/>
    <w:rsid w:val="00B71559"/>
    <w:rsid w:val="00B7551D"/>
    <w:rsid w:val="00B77132"/>
    <w:rsid w:val="00B7739A"/>
    <w:rsid w:val="00B810F9"/>
    <w:rsid w:val="00B83B81"/>
    <w:rsid w:val="00B84170"/>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64E"/>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06"/>
    <w:rsid w:val="00CE1717"/>
    <w:rsid w:val="00CE277E"/>
    <w:rsid w:val="00CE48B8"/>
    <w:rsid w:val="00CE64D1"/>
    <w:rsid w:val="00CF2991"/>
    <w:rsid w:val="00D06D69"/>
    <w:rsid w:val="00D07BCC"/>
    <w:rsid w:val="00D144AE"/>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358D"/>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5610"/>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3B16"/>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5"/>
    <o:shapelayout v:ext="edit">
      <o:idmap v:ext="edit" data="1"/>
    </o:shapelayout>
  </w:shapeDefaults>
  <w:decimalSymbol w:val="."/>
  <w:listSeparator w:val=","/>
  <w14:docId w14:val="744EBEF9"/>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Hyperlink">
    <w:name w:val="Hyperlink"/>
    <w:uiPriority w:val="99"/>
    <w:unhideWhenUsed/>
    <w:rsid w:val="0094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7724">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60A62-A895-4133-88E9-B228083C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5</cp:revision>
  <cp:lastPrinted>2021-03-16T20:43:00Z</cp:lastPrinted>
  <dcterms:created xsi:type="dcterms:W3CDTF">2021-06-17T18:46:00Z</dcterms:created>
  <dcterms:modified xsi:type="dcterms:W3CDTF">2021-07-20T21:36:00Z</dcterms:modified>
</cp:coreProperties>
</file>