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FD4414" w:rsidP="00B9559D">
      <w:pPr>
        <w:rPr>
          <w:rFonts w:asciiTheme="minorHAnsi" w:hAnsiTheme="minorHAnsi"/>
          <w:b/>
        </w:rPr>
      </w:pPr>
      <w:r>
        <w:rPr>
          <w:rFonts w:asciiTheme="minorHAnsi" w:hAnsiTheme="minorHAnsi"/>
          <w:b/>
        </w:rPr>
        <w:t>April 20</w:t>
      </w:r>
      <w:r w:rsidR="001B139E">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F95E62" w:rsidRPr="00B97B80">
        <w:rPr>
          <w:rFonts w:asciiTheme="minorHAnsi" w:hAnsiTheme="minorHAnsi" w:cs="Calibri"/>
          <w:i/>
          <w:sz w:val="22"/>
          <w:szCs w:val="22"/>
        </w:rPr>
        <w:t xml:space="preserve">, </w:t>
      </w:r>
      <w:r w:rsidR="00DC07F6">
        <w:rPr>
          <w:rFonts w:asciiTheme="minorHAnsi" w:hAnsiTheme="minorHAnsi" w:cs="Calibri"/>
          <w:i/>
          <w:sz w:val="22"/>
          <w:szCs w:val="22"/>
        </w:rPr>
        <w:t>April 20</w:t>
      </w:r>
      <w:r w:rsidR="00DC07F6" w:rsidRPr="00DC07F6">
        <w:rPr>
          <w:rFonts w:asciiTheme="minorHAnsi" w:hAnsiTheme="minorHAnsi" w:cs="Calibri"/>
          <w:i/>
          <w:sz w:val="22"/>
          <w:szCs w:val="22"/>
          <w:vertAlign w:val="superscript"/>
        </w:rPr>
        <w:t>th</w:t>
      </w:r>
      <w:r w:rsidR="00DC07F6">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62EDA" w:rsidRPr="00B97B80">
        <w:rPr>
          <w:rFonts w:asciiTheme="minorHAnsi" w:hAnsiTheme="minorHAnsi" w:cs="Calibri"/>
          <w:i/>
          <w:sz w:val="22"/>
          <w:szCs w:val="22"/>
        </w:rPr>
        <w:t xml:space="preserve">Custer County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37E28" w:rsidRPr="00B97B80">
        <w:rPr>
          <w:rFonts w:asciiTheme="minorHAnsi" w:hAnsiTheme="minorHAnsi" w:cs="Calibri"/>
          <w:i/>
          <w:sz w:val="22"/>
          <w:szCs w:val="22"/>
        </w:rPr>
        <w:t>L</w:t>
      </w:r>
      <w:r w:rsidR="00B9559D">
        <w:rPr>
          <w:rFonts w:asciiTheme="minorHAnsi" w:hAnsiTheme="minorHAnsi" w:cs="Calibri"/>
          <w:i/>
          <w:sz w:val="22"/>
          <w:szCs w:val="22"/>
        </w:rPr>
        <w:t>ibrary Director Doris Ann Mertz and</w:t>
      </w:r>
      <w:r w:rsidR="00537E28"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w:t>
      </w:r>
      <w:r w:rsidR="00D43AFB">
        <w:rPr>
          <w:rFonts w:asciiTheme="minorHAnsi" w:hAnsiTheme="minorHAnsi" w:cs="Calibri"/>
          <w:i/>
          <w:sz w:val="22"/>
          <w:szCs w:val="22"/>
        </w:rPr>
        <w:t xml:space="preserve"> </w:t>
      </w:r>
      <w:r w:rsidR="00267EA2">
        <w:rPr>
          <w:rFonts w:asciiTheme="minorHAnsi" w:hAnsiTheme="minorHAnsi" w:cs="Calibri"/>
          <w:i/>
          <w:sz w:val="22"/>
          <w:szCs w:val="22"/>
        </w:rPr>
        <w:t xml:space="preserve">Marcy </w:t>
      </w:r>
      <w:proofErr w:type="spellStart"/>
      <w:r w:rsidR="00267EA2">
        <w:rPr>
          <w:rFonts w:asciiTheme="minorHAnsi" w:hAnsiTheme="minorHAnsi" w:cs="Calibri"/>
          <w:i/>
          <w:sz w:val="22"/>
          <w:szCs w:val="22"/>
        </w:rPr>
        <w:t>Swanda</w:t>
      </w:r>
      <w:proofErr w:type="spellEnd"/>
      <w:r w:rsidR="00D43AFB">
        <w:rPr>
          <w:rFonts w:asciiTheme="minorHAnsi" w:hAnsiTheme="minorHAnsi" w:cs="Calibri"/>
          <w:i/>
          <w:sz w:val="22"/>
          <w:szCs w:val="22"/>
        </w:rPr>
        <w:t>,</w:t>
      </w:r>
      <w:r w:rsidR="00537E28" w:rsidRPr="00B97B80">
        <w:rPr>
          <w:rFonts w:asciiTheme="minorHAnsi" w:hAnsiTheme="minorHAnsi" w:cs="Calibri"/>
          <w:i/>
          <w:sz w:val="22"/>
          <w:szCs w:val="22"/>
        </w:rPr>
        <w:t xml:space="preserve"> </w:t>
      </w:r>
      <w:r w:rsidR="008A42AE">
        <w:rPr>
          <w:rFonts w:asciiTheme="minorHAnsi" w:hAnsiTheme="minorHAnsi" w:cs="Calibri"/>
          <w:i/>
          <w:sz w:val="22"/>
          <w:szCs w:val="22"/>
        </w:rPr>
        <w:t xml:space="preserve">and Katie </w:t>
      </w:r>
      <w:proofErr w:type="spellStart"/>
      <w:r w:rsidR="008A42AE">
        <w:rPr>
          <w:rFonts w:asciiTheme="minorHAnsi" w:hAnsiTheme="minorHAnsi" w:cs="Calibri"/>
          <w:i/>
          <w:sz w:val="22"/>
          <w:szCs w:val="22"/>
        </w:rPr>
        <w:t>Wiederholt</w:t>
      </w:r>
      <w:proofErr w:type="spellEnd"/>
      <w:r w:rsidR="008A42AE">
        <w:rPr>
          <w:rFonts w:asciiTheme="minorHAnsi" w:hAnsiTheme="minorHAnsi" w:cs="Calibri"/>
          <w:i/>
          <w:sz w:val="22"/>
          <w:szCs w:val="22"/>
        </w:rPr>
        <w:t>.</w:t>
      </w:r>
      <w:r w:rsidR="00B97B80" w:rsidRPr="00B97B80">
        <w:rPr>
          <w:rFonts w:asciiTheme="minorHAnsi" w:hAnsiTheme="minorHAnsi" w:cs="Calibri"/>
          <w:i/>
          <w:sz w:val="22"/>
          <w:szCs w:val="22"/>
        </w:rPr>
        <w:t xml:space="preserve">  </w:t>
      </w:r>
      <w:r w:rsidR="00267EA2">
        <w:rPr>
          <w:rFonts w:asciiTheme="minorHAnsi" w:hAnsiTheme="minorHAnsi" w:cs="Calibri"/>
          <w:i/>
          <w:sz w:val="22"/>
          <w:szCs w:val="22"/>
        </w:rPr>
        <w:t>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332C2E">
        <w:rPr>
          <w:rFonts w:asciiTheme="minorHAnsi" w:hAnsiTheme="minorHAnsi" w:cs="Calibri"/>
          <w:i/>
          <w:sz w:val="22"/>
          <w:szCs w:val="22"/>
        </w:rPr>
        <w:t>12:54</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FD4414" w:rsidP="00B9559D">
      <w:pPr>
        <w:pStyle w:val="ListParagraph"/>
        <w:numPr>
          <w:ilvl w:val="0"/>
          <w:numId w:val="10"/>
        </w:numPr>
        <w:rPr>
          <w:rFonts w:asciiTheme="minorHAnsi" w:hAnsiTheme="minorHAnsi"/>
          <w:b/>
          <w:sz w:val="22"/>
          <w:szCs w:val="22"/>
        </w:rPr>
      </w:pPr>
      <w:r>
        <w:rPr>
          <w:rFonts w:asciiTheme="minorHAnsi" w:hAnsiTheme="minorHAnsi"/>
          <w:b/>
          <w:sz w:val="22"/>
          <w:szCs w:val="22"/>
        </w:rPr>
        <w:t>March 16</w:t>
      </w:r>
      <w:r w:rsidRPr="00FD4414">
        <w:rPr>
          <w:rFonts w:asciiTheme="minorHAnsi" w:hAnsiTheme="minorHAnsi"/>
          <w:b/>
          <w:sz w:val="22"/>
          <w:szCs w:val="22"/>
          <w:vertAlign w:val="superscript"/>
        </w:rPr>
        <w:t>th</w:t>
      </w:r>
      <w:r>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sidR="00267EA2">
        <w:rPr>
          <w:rFonts w:asciiTheme="minorHAnsi" w:hAnsiTheme="minorHAnsi"/>
          <w:i/>
          <w:sz w:val="22"/>
          <w:szCs w:val="22"/>
        </w:rPr>
        <w:t>Renée</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made a motion to approve the December 1</w:t>
      </w:r>
      <w:r w:rsidR="00B97B80" w:rsidRPr="00B97B80">
        <w:rPr>
          <w:rFonts w:asciiTheme="minorHAnsi" w:hAnsiTheme="minorHAnsi"/>
          <w:i/>
          <w:sz w:val="22"/>
          <w:szCs w:val="22"/>
        </w:rPr>
        <w:t>5</w:t>
      </w:r>
      <w:r w:rsidR="00537E28" w:rsidRPr="00B97B80">
        <w:rPr>
          <w:rFonts w:asciiTheme="minorHAnsi" w:hAnsiTheme="minorHAnsi"/>
          <w:i/>
          <w:sz w:val="22"/>
          <w:szCs w:val="22"/>
          <w:vertAlign w:val="superscript"/>
        </w:rPr>
        <w:t>th</w:t>
      </w:r>
      <w:r w:rsidR="00537E28" w:rsidRPr="00B97B80">
        <w:rPr>
          <w:rFonts w:asciiTheme="minorHAnsi" w:hAnsiTheme="minorHAnsi"/>
          <w:i/>
          <w:sz w:val="22"/>
          <w:szCs w:val="22"/>
        </w:rPr>
        <w:t xml:space="preserve"> board minutes.  </w:t>
      </w:r>
      <w:r w:rsidR="00267EA2">
        <w:rPr>
          <w:rFonts w:asciiTheme="minorHAnsi" w:hAnsiTheme="minorHAnsi"/>
          <w:i/>
          <w:sz w:val="22"/>
          <w:szCs w:val="22"/>
        </w:rPr>
        <w:t xml:space="preserve">Dave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GENERAL CHECKING:  </w:t>
      </w:r>
      <w:r w:rsidRPr="008A42AE">
        <w:rPr>
          <w:rFonts w:asciiTheme="minorHAnsi" w:hAnsiTheme="minorHAnsi" w:cstheme="minorHAnsi"/>
          <w:b/>
          <w:sz w:val="22"/>
          <w:szCs w:val="22"/>
        </w:rPr>
        <w:tab/>
      </w:r>
      <w:r w:rsidR="001C16E0">
        <w:rPr>
          <w:rFonts w:asciiTheme="minorHAnsi" w:hAnsiTheme="minorHAnsi" w:cstheme="minorHAnsi"/>
          <w:b/>
          <w:sz w:val="22"/>
          <w:szCs w:val="22"/>
        </w:rPr>
        <w:tab/>
      </w:r>
      <w:r w:rsidRPr="008A42AE">
        <w:rPr>
          <w:rFonts w:asciiTheme="minorHAnsi" w:hAnsiTheme="minorHAnsi" w:cstheme="minorHAnsi"/>
          <w:b/>
          <w:sz w:val="22"/>
          <w:szCs w:val="22"/>
        </w:rPr>
        <w:t>$</w:t>
      </w:r>
      <w:r w:rsidR="00FD4414">
        <w:rPr>
          <w:rFonts w:asciiTheme="minorHAnsi" w:hAnsiTheme="minorHAnsi" w:cstheme="minorHAnsi"/>
          <w:b/>
          <w:sz w:val="22"/>
          <w:szCs w:val="22"/>
        </w:rPr>
        <w:t>15,841.58</w:t>
      </w:r>
      <w:r w:rsidR="008A42AE" w:rsidRPr="008A42AE">
        <w:rPr>
          <w:rFonts w:asciiTheme="minorHAnsi" w:hAnsiTheme="minorHAnsi" w:cstheme="minorHAnsi"/>
          <w:b/>
          <w:sz w:val="22"/>
          <w:szCs w:val="22"/>
        </w:rPr>
        <w:t xml:space="preserve"> </w:t>
      </w:r>
      <w:r w:rsidR="00B97B80" w:rsidRPr="008A42AE">
        <w:rPr>
          <w:rFonts w:asciiTheme="minorHAnsi" w:hAnsiTheme="minorHAnsi" w:cstheme="minorHAnsi"/>
          <w:b/>
          <w:sz w:val="22"/>
          <w:szCs w:val="22"/>
        </w:rPr>
        <w:t xml:space="preserve">as of </w:t>
      </w:r>
      <w:r w:rsidR="00FD4414">
        <w:rPr>
          <w:rFonts w:asciiTheme="minorHAnsi" w:hAnsiTheme="minorHAnsi" w:cstheme="minorHAnsi"/>
          <w:b/>
          <w:sz w:val="22"/>
          <w:szCs w:val="22"/>
        </w:rPr>
        <w:t>April 16</w:t>
      </w:r>
      <w:r w:rsidR="008A42AE" w:rsidRPr="008A42AE">
        <w:rPr>
          <w:rFonts w:asciiTheme="minorHAnsi" w:hAnsiTheme="minorHAnsi" w:cstheme="minorHAnsi"/>
          <w:b/>
          <w:sz w:val="22"/>
          <w:szCs w:val="22"/>
        </w:rPr>
        <w:t>, 2022</w:t>
      </w:r>
      <w:r w:rsidRPr="008A42AE">
        <w:rPr>
          <w:rFonts w:asciiTheme="minorHAnsi" w:hAnsiTheme="minorHAnsi" w:cstheme="minorHAnsi"/>
          <w:b/>
          <w:sz w:val="22"/>
          <w:szCs w:val="22"/>
        </w:rPr>
        <w:tab/>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COUNTY SPREAD SHEET:  </w:t>
      </w:r>
      <w:r w:rsidRPr="008A42AE">
        <w:rPr>
          <w:rFonts w:asciiTheme="minorHAnsi" w:hAnsiTheme="minorHAnsi" w:cstheme="minorHAnsi"/>
          <w:b/>
          <w:sz w:val="22"/>
          <w:szCs w:val="22"/>
        </w:rPr>
        <w:tab/>
      </w:r>
      <w:r w:rsidR="008A42AE">
        <w:rPr>
          <w:rFonts w:asciiTheme="minorHAnsi" w:hAnsiTheme="minorHAnsi" w:cstheme="minorHAnsi"/>
          <w:b/>
          <w:sz w:val="22"/>
          <w:szCs w:val="22"/>
        </w:rPr>
        <w:t>Balance</w:t>
      </w:r>
      <w:r w:rsidR="008A42AE" w:rsidRPr="008A42AE">
        <w:rPr>
          <w:rFonts w:asciiTheme="minorHAnsi" w:hAnsiTheme="minorHAnsi" w:cstheme="minorHAnsi"/>
          <w:b/>
          <w:sz w:val="22"/>
          <w:szCs w:val="22"/>
        </w:rPr>
        <w:t>:  $</w:t>
      </w:r>
      <w:r w:rsidR="00FD4414">
        <w:rPr>
          <w:rFonts w:asciiTheme="minorHAnsi" w:hAnsiTheme="minorHAnsi" w:cstheme="minorHAnsi"/>
          <w:b/>
          <w:sz w:val="22"/>
          <w:szCs w:val="22"/>
        </w:rPr>
        <w:t>207,743.62</w:t>
      </w:r>
      <w:r w:rsidR="008A42AE" w:rsidRPr="008A42AE">
        <w:rPr>
          <w:rFonts w:asciiTheme="minorHAnsi" w:hAnsiTheme="minorHAnsi" w:cstheme="minorHAnsi"/>
          <w:b/>
          <w:sz w:val="22"/>
          <w:szCs w:val="22"/>
        </w:rPr>
        <w:t xml:space="preserve"> </w:t>
      </w:r>
      <w:r w:rsidR="008A42AE" w:rsidRPr="008A42AE">
        <w:rPr>
          <w:rFonts w:asciiTheme="minorHAnsi" w:hAnsiTheme="minorHAnsi" w:cstheme="minorHAnsi"/>
          <w:b/>
          <w:sz w:val="22"/>
          <w:szCs w:val="22"/>
        </w:rPr>
        <w:tab/>
      </w:r>
      <w:r w:rsidR="008A42AE" w:rsidRPr="008A42AE">
        <w:rPr>
          <w:rFonts w:asciiTheme="minorHAnsi" w:hAnsiTheme="minorHAnsi" w:cstheme="minorHAnsi"/>
          <w:b/>
          <w:sz w:val="22"/>
          <w:szCs w:val="22"/>
        </w:rPr>
        <w:tab/>
        <w:t xml:space="preserve">Expended:  </w:t>
      </w:r>
      <w:r w:rsidR="00FD4414">
        <w:rPr>
          <w:rFonts w:asciiTheme="minorHAnsi" w:hAnsiTheme="minorHAnsi" w:cstheme="minorHAnsi"/>
          <w:b/>
          <w:sz w:val="22"/>
          <w:szCs w:val="22"/>
        </w:rPr>
        <w:t>23.69</w:t>
      </w:r>
      <w:r w:rsidR="008A42AE" w:rsidRPr="008A42AE">
        <w:rPr>
          <w:rFonts w:asciiTheme="minorHAnsi" w:hAnsiTheme="minorHAnsi" w:cstheme="minorHAnsi"/>
          <w:b/>
          <w:sz w:val="22"/>
          <w:szCs w:val="22"/>
        </w:rPr>
        <w:t>%</w:t>
      </w:r>
    </w:p>
    <w:p w:rsidR="00D30F21" w:rsidRPr="008A42AE" w:rsidRDefault="00D30F21"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FD4414" w:rsidRPr="00FD4414" w:rsidRDefault="00FD4414" w:rsidP="00FD4414">
      <w:pPr>
        <w:numPr>
          <w:ilvl w:val="0"/>
          <w:numId w:val="6"/>
        </w:numPr>
        <w:ind w:left="720"/>
        <w:rPr>
          <w:rFonts w:asciiTheme="minorHAnsi" w:hAnsiTheme="minorHAnsi" w:cstheme="minorHAnsi"/>
          <w:b/>
          <w:sz w:val="22"/>
          <w:szCs w:val="22"/>
        </w:rPr>
      </w:pPr>
      <w:r w:rsidRPr="00FD4414">
        <w:rPr>
          <w:rFonts w:asciiTheme="minorHAnsi" w:hAnsiTheme="minorHAnsi" w:cstheme="minorHAnsi"/>
          <w:b/>
          <w:sz w:val="22"/>
          <w:szCs w:val="22"/>
        </w:rPr>
        <w:t>Elk Mountain Field Trip</w:t>
      </w:r>
    </w:p>
    <w:p w:rsidR="00FD4414" w:rsidRPr="00FD4414" w:rsidRDefault="00FD4414" w:rsidP="00FD4414">
      <w:pPr>
        <w:numPr>
          <w:ilvl w:val="0"/>
          <w:numId w:val="6"/>
        </w:numPr>
        <w:ind w:left="720"/>
        <w:rPr>
          <w:rFonts w:asciiTheme="minorHAnsi" w:hAnsiTheme="minorHAnsi" w:cstheme="minorHAnsi"/>
          <w:b/>
          <w:sz w:val="22"/>
          <w:szCs w:val="22"/>
        </w:rPr>
      </w:pPr>
      <w:proofErr w:type="spellStart"/>
      <w:r w:rsidRPr="00FD4414">
        <w:rPr>
          <w:rFonts w:asciiTheme="minorHAnsi" w:hAnsiTheme="minorHAnsi" w:cstheme="minorHAnsi"/>
          <w:b/>
          <w:sz w:val="22"/>
          <w:szCs w:val="22"/>
        </w:rPr>
        <w:t>Encanto</w:t>
      </w:r>
      <w:proofErr w:type="spellEnd"/>
      <w:r w:rsidRPr="00FD4414">
        <w:rPr>
          <w:rFonts w:asciiTheme="minorHAnsi" w:hAnsiTheme="minorHAnsi" w:cstheme="minorHAnsi"/>
          <w:b/>
          <w:sz w:val="22"/>
          <w:szCs w:val="22"/>
        </w:rPr>
        <w:t xml:space="preserve"> Movie</w:t>
      </w:r>
    </w:p>
    <w:p w:rsidR="00FD4414" w:rsidRPr="00FD4414" w:rsidRDefault="00FD4414" w:rsidP="00FD4414">
      <w:pPr>
        <w:numPr>
          <w:ilvl w:val="0"/>
          <w:numId w:val="6"/>
        </w:numPr>
        <w:ind w:left="720"/>
        <w:rPr>
          <w:rFonts w:asciiTheme="minorHAnsi" w:hAnsiTheme="minorHAnsi" w:cstheme="minorHAnsi"/>
          <w:b/>
          <w:sz w:val="22"/>
          <w:szCs w:val="22"/>
        </w:rPr>
      </w:pPr>
      <w:r w:rsidRPr="00FD4414">
        <w:rPr>
          <w:rFonts w:asciiTheme="minorHAnsi" w:hAnsiTheme="minorHAnsi" w:cstheme="minorHAnsi"/>
          <w:b/>
          <w:sz w:val="22"/>
          <w:szCs w:val="22"/>
        </w:rPr>
        <w:t>Teen Night Snack Challenge</w:t>
      </w:r>
    </w:p>
    <w:p w:rsidR="00FD4414" w:rsidRPr="00FD4414" w:rsidRDefault="00FD4414" w:rsidP="00FD4414">
      <w:pPr>
        <w:numPr>
          <w:ilvl w:val="0"/>
          <w:numId w:val="6"/>
        </w:numPr>
        <w:ind w:left="720"/>
        <w:rPr>
          <w:rFonts w:asciiTheme="minorHAnsi" w:hAnsiTheme="minorHAnsi" w:cstheme="minorHAnsi"/>
          <w:b/>
          <w:sz w:val="22"/>
          <w:szCs w:val="22"/>
        </w:rPr>
      </w:pPr>
      <w:r w:rsidRPr="00FD4414">
        <w:rPr>
          <w:rFonts w:asciiTheme="minorHAnsi" w:hAnsiTheme="minorHAnsi" w:cstheme="minorHAnsi"/>
          <w:b/>
          <w:sz w:val="22"/>
          <w:szCs w:val="22"/>
        </w:rPr>
        <w:t>DIY Sticker Demo</w:t>
      </w:r>
    </w:p>
    <w:p w:rsidR="00FD4414" w:rsidRPr="00FD4414" w:rsidRDefault="00FD4414" w:rsidP="00FD4414">
      <w:pPr>
        <w:numPr>
          <w:ilvl w:val="0"/>
          <w:numId w:val="6"/>
        </w:numPr>
        <w:ind w:left="720"/>
        <w:rPr>
          <w:rFonts w:asciiTheme="minorHAnsi" w:hAnsiTheme="minorHAnsi" w:cstheme="minorHAnsi"/>
          <w:b/>
          <w:sz w:val="22"/>
          <w:szCs w:val="22"/>
        </w:rPr>
      </w:pPr>
      <w:r w:rsidRPr="00FD4414">
        <w:rPr>
          <w:rFonts w:asciiTheme="minorHAnsi" w:hAnsiTheme="minorHAnsi" w:cstheme="minorHAnsi"/>
          <w:b/>
          <w:sz w:val="22"/>
          <w:szCs w:val="22"/>
        </w:rPr>
        <w:t>Carrot Door Décor</w:t>
      </w:r>
    </w:p>
    <w:p w:rsidR="00FD4414" w:rsidRDefault="00FD4414" w:rsidP="008D4F35">
      <w:pPr>
        <w:numPr>
          <w:ilvl w:val="0"/>
          <w:numId w:val="6"/>
        </w:numPr>
        <w:ind w:left="720"/>
        <w:rPr>
          <w:rFonts w:asciiTheme="minorHAnsi" w:hAnsiTheme="minorHAnsi" w:cstheme="minorHAnsi"/>
          <w:b/>
          <w:sz w:val="22"/>
          <w:szCs w:val="22"/>
        </w:rPr>
      </w:pPr>
      <w:r w:rsidRPr="00FD4414">
        <w:rPr>
          <w:rFonts w:asciiTheme="minorHAnsi" w:hAnsiTheme="minorHAnsi" w:cstheme="minorHAnsi"/>
          <w:b/>
          <w:sz w:val="22"/>
          <w:szCs w:val="22"/>
        </w:rPr>
        <w:t>Seed Library &amp; Seed Starting Basics Class</w:t>
      </w:r>
    </w:p>
    <w:p w:rsidR="008A42AE" w:rsidRDefault="00FD4414" w:rsidP="008D4F35">
      <w:pPr>
        <w:numPr>
          <w:ilvl w:val="0"/>
          <w:numId w:val="6"/>
        </w:numPr>
        <w:ind w:left="720"/>
        <w:rPr>
          <w:rFonts w:asciiTheme="minorHAnsi" w:hAnsiTheme="minorHAnsi" w:cstheme="minorHAnsi"/>
          <w:b/>
          <w:sz w:val="22"/>
          <w:szCs w:val="22"/>
        </w:rPr>
      </w:pPr>
      <w:r w:rsidRPr="00FD4414">
        <w:rPr>
          <w:rFonts w:asciiTheme="minorHAnsi" w:hAnsiTheme="minorHAnsi" w:cstheme="minorHAnsi"/>
          <w:b/>
          <w:sz w:val="22"/>
          <w:szCs w:val="22"/>
        </w:rPr>
        <w:t>Black Hills Library Consortium Meeting</w:t>
      </w:r>
      <w:r w:rsidR="00333C61">
        <w:rPr>
          <w:rFonts w:asciiTheme="minorHAnsi" w:hAnsiTheme="minorHAnsi" w:cstheme="minorHAnsi"/>
          <w:b/>
          <w:sz w:val="22"/>
          <w:szCs w:val="22"/>
        </w:rPr>
        <w:t xml:space="preserve"> – </w:t>
      </w:r>
      <w:r w:rsidR="00333C61">
        <w:rPr>
          <w:rFonts w:asciiTheme="minorHAnsi" w:hAnsiTheme="minorHAnsi" w:cstheme="minorHAnsi"/>
          <w:i/>
          <w:sz w:val="22"/>
          <w:szCs w:val="22"/>
        </w:rPr>
        <w:t xml:space="preserve">Libraries who joined Hoopla this winter/spring reported a good experience so far and no expectations that they will exceed their budget for the service.  Doris Ann will be one of the two members of the </w:t>
      </w:r>
      <w:proofErr w:type="spellStart"/>
      <w:r w:rsidR="00333C61">
        <w:rPr>
          <w:rFonts w:asciiTheme="minorHAnsi" w:hAnsiTheme="minorHAnsi" w:cstheme="minorHAnsi"/>
          <w:i/>
          <w:sz w:val="22"/>
          <w:szCs w:val="22"/>
        </w:rPr>
        <w:t>OverDrive</w:t>
      </w:r>
      <w:proofErr w:type="spellEnd"/>
      <w:r w:rsidR="00333C61">
        <w:rPr>
          <w:rFonts w:asciiTheme="minorHAnsi" w:hAnsiTheme="minorHAnsi" w:cstheme="minorHAnsi"/>
          <w:i/>
          <w:sz w:val="22"/>
          <w:szCs w:val="22"/>
        </w:rPr>
        <w:t xml:space="preserve"> purchasing committee this year.  She will be selecting the </w:t>
      </w:r>
      <w:proofErr w:type="spellStart"/>
      <w:r w:rsidR="00333C61">
        <w:rPr>
          <w:rFonts w:asciiTheme="minorHAnsi" w:hAnsiTheme="minorHAnsi" w:cstheme="minorHAnsi"/>
          <w:i/>
          <w:sz w:val="22"/>
          <w:szCs w:val="22"/>
        </w:rPr>
        <w:t>ebooks</w:t>
      </w:r>
      <w:proofErr w:type="spellEnd"/>
      <w:r w:rsidR="00333C61">
        <w:rPr>
          <w:rFonts w:asciiTheme="minorHAnsi" w:hAnsiTheme="minorHAnsi" w:cstheme="minorHAnsi"/>
          <w:i/>
          <w:sz w:val="22"/>
          <w:szCs w:val="22"/>
        </w:rPr>
        <w:t xml:space="preserve"> and audiobooks purchased by the Consortium every other month.  </w:t>
      </w:r>
    </w:p>
    <w:p w:rsidR="00FD4414" w:rsidRPr="00FD4414" w:rsidRDefault="00FD4414" w:rsidP="00FD4414">
      <w:pPr>
        <w:ind w:left="72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E44C1E" w:rsidP="00E44C1E">
      <w:pPr>
        <w:numPr>
          <w:ilvl w:val="0"/>
          <w:numId w:val="37"/>
        </w:numPr>
        <w:rPr>
          <w:rFonts w:asciiTheme="minorHAnsi" w:hAnsiTheme="minorHAnsi" w:cstheme="minorHAnsi"/>
          <w:i/>
          <w:sz w:val="22"/>
          <w:szCs w:val="22"/>
          <w:u w:val="single"/>
        </w:rPr>
      </w:pPr>
      <w:r w:rsidRPr="00E44C1E">
        <w:rPr>
          <w:rFonts w:asciiTheme="minorHAnsi" w:hAnsiTheme="minorHAnsi" w:cstheme="minorHAnsi"/>
          <w:b/>
          <w:sz w:val="22"/>
          <w:szCs w:val="22"/>
        </w:rPr>
        <w:t xml:space="preserve">SD Public Library Survey – </w:t>
      </w:r>
      <w:r w:rsidR="00FD4414">
        <w:rPr>
          <w:rFonts w:asciiTheme="minorHAnsi" w:hAnsiTheme="minorHAnsi" w:cstheme="minorHAnsi"/>
          <w:i/>
          <w:sz w:val="22"/>
          <w:szCs w:val="22"/>
        </w:rPr>
        <w:t xml:space="preserve">Presented </w:t>
      </w:r>
      <w:r>
        <w:rPr>
          <w:rFonts w:asciiTheme="minorHAnsi" w:hAnsiTheme="minorHAnsi" w:cstheme="minorHAnsi"/>
          <w:i/>
          <w:sz w:val="22"/>
          <w:szCs w:val="22"/>
        </w:rPr>
        <w:t xml:space="preserve">to the </w:t>
      </w:r>
      <w:r w:rsidR="00FD4414">
        <w:rPr>
          <w:rFonts w:asciiTheme="minorHAnsi" w:hAnsiTheme="minorHAnsi" w:cstheme="minorHAnsi"/>
          <w:i/>
          <w:sz w:val="22"/>
          <w:szCs w:val="22"/>
        </w:rPr>
        <w:t xml:space="preserve">County </w:t>
      </w:r>
      <w:r>
        <w:rPr>
          <w:rFonts w:asciiTheme="minorHAnsi" w:hAnsiTheme="minorHAnsi" w:cstheme="minorHAnsi"/>
          <w:i/>
          <w:sz w:val="22"/>
          <w:szCs w:val="22"/>
        </w:rPr>
        <w:t xml:space="preserve">Commission </w:t>
      </w:r>
      <w:r w:rsidR="00FD4414">
        <w:rPr>
          <w:rFonts w:asciiTheme="minorHAnsi" w:hAnsiTheme="minorHAnsi" w:cstheme="minorHAnsi"/>
          <w:i/>
          <w:sz w:val="22"/>
          <w:szCs w:val="22"/>
        </w:rPr>
        <w:t>at</w:t>
      </w:r>
      <w:r>
        <w:rPr>
          <w:rFonts w:asciiTheme="minorHAnsi" w:hAnsiTheme="minorHAnsi" w:cstheme="minorHAnsi"/>
          <w:i/>
          <w:sz w:val="22"/>
          <w:szCs w:val="22"/>
        </w:rPr>
        <w:t xml:space="preserve"> their March 30</w:t>
      </w:r>
      <w:r w:rsidRPr="00E44C1E">
        <w:rPr>
          <w:rFonts w:asciiTheme="minorHAnsi" w:hAnsiTheme="minorHAnsi" w:cstheme="minorHAnsi"/>
          <w:i/>
          <w:sz w:val="22"/>
          <w:szCs w:val="22"/>
          <w:vertAlign w:val="superscript"/>
        </w:rPr>
        <w:t>th</w:t>
      </w:r>
      <w:r>
        <w:rPr>
          <w:rFonts w:asciiTheme="minorHAnsi" w:hAnsiTheme="minorHAnsi" w:cstheme="minorHAnsi"/>
          <w:i/>
          <w:sz w:val="22"/>
          <w:szCs w:val="22"/>
        </w:rPr>
        <w:t xml:space="preserve"> meeting.  </w:t>
      </w:r>
    </w:p>
    <w:p w:rsidR="00E44C1E" w:rsidRPr="00E44C1E" w:rsidRDefault="00FD4414" w:rsidP="00E44C1E">
      <w:pPr>
        <w:numPr>
          <w:ilvl w:val="0"/>
          <w:numId w:val="37"/>
        </w:numPr>
        <w:contextualSpacing/>
        <w:rPr>
          <w:rFonts w:asciiTheme="minorHAnsi" w:hAnsiTheme="minorHAnsi" w:cstheme="minorHAnsi"/>
          <w:i/>
          <w:sz w:val="22"/>
          <w:szCs w:val="22"/>
          <w:u w:val="single"/>
        </w:rPr>
      </w:pPr>
      <w:r>
        <w:rPr>
          <w:rFonts w:asciiTheme="minorHAnsi" w:hAnsiTheme="minorHAnsi" w:cstheme="minorHAnsi"/>
          <w:b/>
          <w:sz w:val="22"/>
          <w:szCs w:val="22"/>
        </w:rPr>
        <w:t>Landscaping 101 Class</w:t>
      </w:r>
      <w:r w:rsidR="00E44C1E" w:rsidRPr="00E44C1E">
        <w:rPr>
          <w:rFonts w:asciiTheme="minorHAnsi" w:hAnsiTheme="minorHAnsi" w:cstheme="minorHAnsi"/>
          <w:b/>
          <w:sz w:val="22"/>
          <w:szCs w:val="22"/>
        </w:rPr>
        <w:t xml:space="preserve"> – </w:t>
      </w:r>
      <w:r>
        <w:rPr>
          <w:rFonts w:asciiTheme="minorHAnsi" w:hAnsiTheme="minorHAnsi" w:cstheme="minorHAnsi"/>
          <w:i/>
          <w:sz w:val="22"/>
          <w:szCs w:val="22"/>
        </w:rPr>
        <w:t>Before the class was</w:t>
      </w:r>
      <w:r w:rsidR="0011387A">
        <w:rPr>
          <w:rFonts w:asciiTheme="minorHAnsi" w:hAnsiTheme="minorHAnsi" w:cstheme="minorHAnsi"/>
          <w:i/>
          <w:sz w:val="22"/>
          <w:szCs w:val="22"/>
        </w:rPr>
        <w:t xml:space="preserve"> even</w:t>
      </w:r>
      <w:r>
        <w:rPr>
          <w:rFonts w:asciiTheme="minorHAnsi" w:hAnsiTheme="minorHAnsi" w:cstheme="minorHAnsi"/>
          <w:i/>
          <w:sz w:val="22"/>
          <w:szCs w:val="22"/>
        </w:rPr>
        <w:t xml:space="preserve"> </w:t>
      </w:r>
      <w:r w:rsidR="0011387A">
        <w:rPr>
          <w:rFonts w:asciiTheme="minorHAnsi" w:hAnsiTheme="minorHAnsi" w:cstheme="minorHAnsi"/>
          <w:i/>
          <w:sz w:val="22"/>
          <w:szCs w:val="22"/>
        </w:rPr>
        <w:t>announce</w:t>
      </w:r>
      <w:r>
        <w:rPr>
          <w:rFonts w:asciiTheme="minorHAnsi" w:hAnsiTheme="minorHAnsi" w:cstheme="minorHAnsi"/>
          <w:i/>
          <w:sz w:val="22"/>
          <w:szCs w:val="22"/>
        </w:rPr>
        <w:t>d in the April newsletter, we had 20 registrants who had paid their $5 registration fee.  Kate has made up some booklets using the instructor</w:t>
      </w:r>
      <w:r w:rsidR="007221CA">
        <w:rPr>
          <w:rFonts w:asciiTheme="minorHAnsi" w:hAnsiTheme="minorHAnsi" w:cstheme="minorHAnsi"/>
          <w:i/>
          <w:sz w:val="22"/>
          <w:szCs w:val="22"/>
        </w:rPr>
        <w:t>’</w:t>
      </w:r>
      <w:r>
        <w:rPr>
          <w:rFonts w:asciiTheme="minorHAnsi" w:hAnsiTheme="minorHAnsi" w:cstheme="minorHAnsi"/>
          <w:i/>
          <w:sz w:val="22"/>
          <w:szCs w:val="22"/>
        </w:rPr>
        <w:t xml:space="preserve">s handouts.  These will be given to participants, along with some graphing paper, in a two-pocket folder. </w:t>
      </w:r>
    </w:p>
    <w:p w:rsidR="00E44C1E" w:rsidRPr="00E44C1E" w:rsidRDefault="007221CA" w:rsidP="00E44C1E">
      <w:pPr>
        <w:numPr>
          <w:ilvl w:val="0"/>
          <w:numId w:val="37"/>
        </w:numPr>
        <w:contextualSpacing/>
        <w:rPr>
          <w:rFonts w:asciiTheme="minorHAnsi" w:hAnsiTheme="minorHAnsi" w:cstheme="minorHAnsi"/>
          <w:i/>
          <w:sz w:val="22"/>
          <w:szCs w:val="22"/>
          <w:u w:val="single"/>
        </w:rPr>
      </w:pPr>
      <w:r>
        <w:rPr>
          <w:rFonts w:asciiTheme="minorHAnsi" w:hAnsiTheme="minorHAnsi" w:cstheme="minorHAnsi"/>
          <w:b/>
          <w:sz w:val="22"/>
          <w:szCs w:val="22"/>
        </w:rPr>
        <w:t>BHAL</w:t>
      </w:r>
      <w:r w:rsidR="00FD4414">
        <w:rPr>
          <w:rFonts w:asciiTheme="minorHAnsi" w:hAnsiTheme="minorHAnsi" w:cstheme="minorHAnsi"/>
          <w:b/>
          <w:sz w:val="22"/>
          <w:szCs w:val="22"/>
        </w:rPr>
        <w:t xml:space="preserve"> Mini-Conference</w:t>
      </w:r>
      <w:r w:rsidR="00E44C1E">
        <w:rPr>
          <w:rFonts w:asciiTheme="minorHAnsi" w:hAnsiTheme="minorHAnsi" w:cstheme="minorHAnsi"/>
          <w:b/>
          <w:sz w:val="22"/>
          <w:szCs w:val="22"/>
        </w:rPr>
        <w:t xml:space="preserve"> –</w:t>
      </w:r>
      <w:r w:rsidR="00D43AFB">
        <w:rPr>
          <w:rFonts w:asciiTheme="minorHAnsi" w:hAnsiTheme="minorHAnsi" w:cstheme="minorHAnsi"/>
          <w:b/>
          <w:sz w:val="22"/>
          <w:szCs w:val="22"/>
        </w:rPr>
        <w:t xml:space="preserve"> </w:t>
      </w:r>
      <w:r>
        <w:rPr>
          <w:rFonts w:asciiTheme="minorHAnsi" w:hAnsiTheme="minorHAnsi" w:cstheme="minorHAnsi"/>
          <w:i/>
          <w:sz w:val="22"/>
          <w:szCs w:val="22"/>
        </w:rPr>
        <w:t>Trustees Marcy, Renée, and Dave will be joining Thea, Sarah, and Doris Ann at the BH Area Libraries Mini-Conference on April 2</w:t>
      </w:r>
      <w:r w:rsidR="00534541">
        <w:rPr>
          <w:rFonts w:asciiTheme="minorHAnsi" w:hAnsiTheme="minorHAnsi" w:cstheme="minorHAnsi"/>
          <w:i/>
          <w:sz w:val="22"/>
          <w:szCs w:val="22"/>
        </w:rPr>
        <w:t>5</w:t>
      </w:r>
      <w:r w:rsidR="00534541" w:rsidRPr="00534541">
        <w:rPr>
          <w:rFonts w:asciiTheme="minorHAnsi" w:hAnsiTheme="minorHAnsi" w:cstheme="minorHAnsi"/>
          <w:i/>
          <w:sz w:val="22"/>
          <w:szCs w:val="22"/>
          <w:vertAlign w:val="superscript"/>
        </w:rPr>
        <w:t>th</w:t>
      </w:r>
      <w:r>
        <w:rPr>
          <w:rFonts w:asciiTheme="minorHAnsi" w:hAnsiTheme="minorHAnsi" w:cstheme="minorHAnsi"/>
          <w:i/>
          <w:sz w:val="22"/>
          <w:szCs w:val="22"/>
        </w:rPr>
        <w:t xml:space="preserve">.  The library will be closed on that date. </w:t>
      </w:r>
      <w:r w:rsidR="00E44C1E">
        <w:rPr>
          <w:rFonts w:asciiTheme="minorHAnsi" w:hAnsiTheme="minorHAnsi" w:cstheme="minorHAnsi"/>
          <w:i/>
          <w:sz w:val="22"/>
          <w:szCs w:val="22"/>
        </w:rPr>
        <w:t xml:space="preserve"> </w:t>
      </w:r>
    </w:p>
    <w:p w:rsidR="00E44C1E" w:rsidRPr="00B97B80" w:rsidRDefault="00E44C1E"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D43AFB" w:rsidRPr="00D43AFB" w:rsidRDefault="007221CA" w:rsidP="00D43AFB">
      <w:pPr>
        <w:numPr>
          <w:ilvl w:val="0"/>
          <w:numId w:val="37"/>
        </w:numPr>
        <w:rPr>
          <w:rFonts w:asciiTheme="minorHAnsi" w:hAnsiTheme="minorHAnsi" w:cstheme="minorHAnsi"/>
          <w:b/>
          <w:sz w:val="22"/>
          <w:szCs w:val="22"/>
        </w:rPr>
      </w:pPr>
      <w:r>
        <w:rPr>
          <w:rFonts w:asciiTheme="minorHAnsi" w:hAnsiTheme="minorHAnsi" w:cstheme="minorHAnsi"/>
          <w:b/>
          <w:sz w:val="22"/>
          <w:szCs w:val="22"/>
        </w:rPr>
        <w:t>Library Assistant Vacancy</w:t>
      </w:r>
      <w:r w:rsidR="00D43AFB">
        <w:rPr>
          <w:rFonts w:asciiTheme="minorHAnsi" w:hAnsiTheme="minorHAnsi" w:cstheme="minorHAnsi"/>
          <w:b/>
          <w:sz w:val="22"/>
          <w:szCs w:val="22"/>
        </w:rPr>
        <w:t xml:space="preserve"> – </w:t>
      </w:r>
      <w:r>
        <w:rPr>
          <w:rFonts w:asciiTheme="minorHAnsi" w:hAnsiTheme="minorHAnsi" w:cstheme="minorHAnsi"/>
          <w:i/>
          <w:sz w:val="22"/>
          <w:szCs w:val="22"/>
        </w:rPr>
        <w:t>Kate Shelton’s last day was April 19</w:t>
      </w:r>
      <w:r w:rsidRPr="007221CA">
        <w:rPr>
          <w:rFonts w:asciiTheme="minorHAnsi" w:hAnsiTheme="minorHAnsi" w:cstheme="minorHAnsi"/>
          <w:i/>
          <w:sz w:val="22"/>
          <w:szCs w:val="22"/>
          <w:vertAlign w:val="superscript"/>
        </w:rPr>
        <w:t>th</w:t>
      </w:r>
      <w:r>
        <w:rPr>
          <w:rFonts w:asciiTheme="minorHAnsi" w:hAnsiTheme="minorHAnsi" w:cstheme="minorHAnsi"/>
          <w:i/>
          <w:sz w:val="22"/>
          <w:szCs w:val="22"/>
        </w:rPr>
        <w:t>.  She starts her new job as the Event/Marketing Coordinator for Main Street Square on April 21</w:t>
      </w:r>
      <w:r w:rsidRPr="007221CA">
        <w:rPr>
          <w:rFonts w:asciiTheme="minorHAnsi" w:hAnsiTheme="minorHAnsi" w:cstheme="minorHAnsi"/>
          <w:i/>
          <w:sz w:val="22"/>
          <w:szCs w:val="22"/>
          <w:vertAlign w:val="superscript"/>
        </w:rPr>
        <w:t>st</w:t>
      </w:r>
      <w:r>
        <w:rPr>
          <w:rFonts w:asciiTheme="minorHAnsi" w:hAnsiTheme="minorHAnsi" w:cstheme="minorHAnsi"/>
          <w:i/>
          <w:sz w:val="22"/>
          <w:szCs w:val="22"/>
        </w:rPr>
        <w:t>.  The vacancy has been advertised for a couple of weeks.  One applicant stood out from the rest and has been interviewed via Zoom</w:t>
      </w:r>
      <w:r w:rsidR="0011387A">
        <w:rPr>
          <w:rFonts w:asciiTheme="minorHAnsi" w:hAnsiTheme="minorHAnsi" w:cstheme="minorHAnsi"/>
          <w:i/>
          <w:sz w:val="22"/>
          <w:szCs w:val="22"/>
        </w:rPr>
        <w:t>.  Kim</w:t>
      </w:r>
      <w:r>
        <w:rPr>
          <w:rFonts w:asciiTheme="minorHAnsi" w:hAnsiTheme="minorHAnsi" w:cstheme="minorHAnsi"/>
          <w:i/>
          <w:sz w:val="22"/>
          <w:szCs w:val="22"/>
        </w:rPr>
        <w:t xml:space="preserve"> May will be offered the position later today.  </w:t>
      </w:r>
      <w:r w:rsidR="0011387A">
        <w:rPr>
          <w:rFonts w:asciiTheme="minorHAnsi" w:hAnsiTheme="minorHAnsi" w:cstheme="minorHAnsi"/>
          <w:i/>
          <w:sz w:val="22"/>
          <w:szCs w:val="22"/>
        </w:rPr>
        <w:t>Kim</w:t>
      </w:r>
      <w:r>
        <w:rPr>
          <w:rFonts w:asciiTheme="minorHAnsi" w:hAnsiTheme="minorHAnsi" w:cstheme="minorHAnsi"/>
          <w:i/>
          <w:sz w:val="22"/>
          <w:szCs w:val="22"/>
        </w:rPr>
        <w:t xml:space="preserve"> has an MLS degree, has many years of experience as an elementary school teach</w:t>
      </w:r>
      <w:r w:rsidR="00332C2E">
        <w:rPr>
          <w:rFonts w:asciiTheme="minorHAnsi" w:hAnsiTheme="minorHAnsi" w:cstheme="minorHAnsi"/>
          <w:i/>
          <w:sz w:val="22"/>
          <w:szCs w:val="22"/>
        </w:rPr>
        <w:t>er</w:t>
      </w:r>
      <w:r>
        <w:rPr>
          <w:rFonts w:asciiTheme="minorHAnsi" w:hAnsiTheme="minorHAnsi" w:cstheme="minorHAnsi"/>
          <w:i/>
          <w:sz w:val="22"/>
          <w:szCs w:val="22"/>
        </w:rPr>
        <w:t xml:space="preserve">, and </w:t>
      </w:r>
      <w:r w:rsidR="0011387A">
        <w:rPr>
          <w:rFonts w:asciiTheme="minorHAnsi" w:hAnsiTheme="minorHAnsi" w:cstheme="minorHAnsi"/>
          <w:i/>
          <w:sz w:val="22"/>
          <w:szCs w:val="22"/>
        </w:rPr>
        <w:t xml:space="preserve">has </w:t>
      </w:r>
      <w:r>
        <w:rPr>
          <w:rFonts w:asciiTheme="minorHAnsi" w:hAnsiTheme="minorHAnsi" w:cstheme="minorHAnsi"/>
          <w:i/>
          <w:sz w:val="22"/>
          <w:szCs w:val="22"/>
        </w:rPr>
        <w:t>three years of experience as a school library media specialist.  She will be able to start after her family returns from vacation.  The expected first date is May 9</w:t>
      </w:r>
      <w:r w:rsidRPr="007221CA">
        <w:rPr>
          <w:rFonts w:asciiTheme="minorHAnsi" w:hAnsiTheme="minorHAnsi" w:cstheme="minorHAnsi"/>
          <w:i/>
          <w:sz w:val="22"/>
          <w:szCs w:val="22"/>
          <w:vertAlign w:val="superscript"/>
        </w:rPr>
        <w:t>t</w:t>
      </w:r>
      <w:r>
        <w:rPr>
          <w:rFonts w:asciiTheme="minorHAnsi" w:hAnsiTheme="minorHAnsi" w:cstheme="minorHAnsi"/>
          <w:i/>
          <w:sz w:val="22"/>
          <w:szCs w:val="22"/>
          <w:vertAlign w:val="superscript"/>
        </w:rPr>
        <w:t>h</w:t>
      </w:r>
      <w:r>
        <w:rPr>
          <w:rFonts w:asciiTheme="minorHAnsi" w:hAnsiTheme="minorHAnsi" w:cstheme="minorHAnsi"/>
          <w:i/>
          <w:sz w:val="22"/>
          <w:szCs w:val="22"/>
        </w:rPr>
        <w:t xml:space="preserve">. </w:t>
      </w:r>
    </w:p>
    <w:p w:rsidR="00D43AFB" w:rsidRPr="00D43AFB" w:rsidRDefault="00D43AFB" w:rsidP="00D43AFB">
      <w:pPr>
        <w:numPr>
          <w:ilvl w:val="0"/>
          <w:numId w:val="37"/>
        </w:numPr>
        <w:rPr>
          <w:rFonts w:asciiTheme="minorHAnsi" w:hAnsiTheme="minorHAnsi" w:cstheme="minorHAnsi"/>
          <w:b/>
          <w:sz w:val="22"/>
          <w:szCs w:val="22"/>
          <w:u w:val="single"/>
        </w:rPr>
      </w:pPr>
      <w:r w:rsidRPr="00D43AFB">
        <w:rPr>
          <w:rFonts w:asciiTheme="minorHAnsi" w:hAnsiTheme="minorHAnsi" w:cstheme="minorHAnsi"/>
          <w:b/>
          <w:sz w:val="22"/>
          <w:szCs w:val="22"/>
        </w:rPr>
        <w:t>Marketing Plan Review</w:t>
      </w:r>
      <w:r>
        <w:rPr>
          <w:rFonts w:asciiTheme="minorHAnsi" w:hAnsiTheme="minorHAnsi" w:cstheme="minorHAnsi"/>
          <w:b/>
          <w:sz w:val="22"/>
          <w:szCs w:val="22"/>
        </w:rPr>
        <w:t xml:space="preserve"> – </w:t>
      </w:r>
      <w:r w:rsidR="007221CA">
        <w:rPr>
          <w:rFonts w:asciiTheme="minorHAnsi" w:hAnsiTheme="minorHAnsi" w:cstheme="minorHAnsi"/>
          <w:i/>
          <w:sz w:val="22"/>
          <w:szCs w:val="22"/>
        </w:rPr>
        <w:t>Doris Ann updated the board on the progress made on the</w:t>
      </w:r>
      <w:r w:rsidR="0011387A">
        <w:rPr>
          <w:rFonts w:asciiTheme="minorHAnsi" w:hAnsiTheme="minorHAnsi" w:cstheme="minorHAnsi"/>
          <w:i/>
          <w:sz w:val="22"/>
          <w:szCs w:val="22"/>
        </w:rPr>
        <w:t xml:space="preserve"> 2020-22</w:t>
      </w:r>
      <w:r w:rsidR="007221CA">
        <w:rPr>
          <w:rFonts w:asciiTheme="minorHAnsi" w:hAnsiTheme="minorHAnsi" w:cstheme="minorHAnsi"/>
          <w:i/>
          <w:sz w:val="22"/>
          <w:szCs w:val="22"/>
        </w:rPr>
        <w:t xml:space="preserve"> Marketing Plan.  Many of the objectives have been met.  Submitting more articles and press releases to </w:t>
      </w:r>
      <w:r w:rsidR="007221CA">
        <w:rPr>
          <w:rFonts w:asciiTheme="minorHAnsi" w:hAnsiTheme="minorHAnsi" w:cstheme="minorHAnsi"/>
          <w:i/>
          <w:sz w:val="22"/>
          <w:szCs w:val="22"/>
        </w:rPr>
        <w:lastRenderedPageBreak/>
        <w:t>the paper</w:t>
      </w:r>
      <w:r w:rsidR="0011387A">
        <w:rPr>
          <w:rFonts w:asciiTheme="minorHAnsi" w:hAnsiTheme="minorHAnsi" w:cstheme="minorHAnsi"/>
          <w:i/>
          <w:sz w:val="22"/>
          <w:szCs w:val="22"/>
        </w:rPr>
        <w:t>,</w:t>
      </w:r>
      <w:r w:rsidR="007221CA">
        <w:rPr>
          <w:rFonts w:asciiTheme="minorHAnsi" w:hAnsiTheme="minorHAnsi" w:cstheme="minorHAnsi"/>
          <w:i/>
          <w:sz w:val="22"/>
          <w:szCs w:val="22"/>
        </w:rPr>
        <w:t xml:space="preserve"> or obtaining more coverage by the paper</w:t>
      </w:r>
      <w:r w:rsidR="0011387A">
        <w:rPr>
          <w:rFonts w:asciiTheme="minorHAnsi" w:hAnsiTheme="minorHAnsi" w:cstheme="minorHAnsi"/>
          <w:i/>
          <w:sz w:val="22"/>
          <w:szCs w:val="22"/>
        </w:rPr>
        <w:t>,</w:t>
      </w:r>
      <w:r w:rsidR="007221CA">
        <w:rPr>
          <w:rFonts w:asciiTheme="minorHAnsi" w:hAnsiTheme="minorHAnsi" w:cstheme="minorHAnsi"/>
          <w:i/>
          <w:sz w:val="22"/>
          <w:szCs w:val="22"/>
        </w:rPr>
        <w:t xml:space="preserve"> is an area of the plan that needs more attention.  A new plan will need to be developed soon for 2023-25.  </w:t>
      </w:r>
      <w:r>
        <w:rPr>
          <w:rFonts w:asciiTheme="minorHAnsi" w:hAnsiTheme="minorHAnsi" w:cstheme="minorHAnsi"/>
          <w:i/>
          <w:sz w:val="22"/>
          <w:szCs w:val="22"/>
        </w:rPr>
        <w:t xml:space="preserve"> </w:t>
      </w:r>
    </w:p>
    <w:p w:rsidR="00332C2E" w:rsidRPr="00332C2E" w:rsidRDefault="007221CA" w:rsidP="00D43AFB">
      <w:pPr>
        <w:numPr>
          <w:ilvl w:val="0"/>
          <w:numId w:val="37"/>
        </w:numPr>
        <w:rPr>
          <w:rFonts w:asciiTheme="minorHAnsi" w:hAnsiTheme="minorHAnsi" w:cstheme="minorHAnsi"/>
          <w:b/>
          <w:sz w:val="22"/>
          <w:szCs w:val="22"/>
          <w:u w:val="single"/>
        </w:rPr>
      </w:pPr>
      <w:r>
        <w:rPr>
          <w:rFonts w:asciiTheme="minorHAnsi" w:hAnsiTheme="minorHAnsi" w:cstheme="minorHAnsi"/>
          <w:b/>
          <w:sz w:val="22"/>
          <w:szCs w:val="22"/>
        </w:rPr>
        <w:t>Library Policy Revision</w:t>
      </w:r>
      <w:r w:rsidR="00D43AFB" w:rsidRPr="00D43AFB">
        <w:rPr>
          <w:rFonts w:asciiTheme="minorHAnsi" w:hAnsiTheme="minorHAnsi" w:cstheme="minorHAnsi"/>
          <w:b/>
          <w:sz w:val="22"/>
          <w:szCs w:val="22"/>
        </w:rPr>
        <w:t xml:space="preserve"> – </w:t>
      </w:r>
      <w:r>
        <w:rPr>
          <w:rFonts w:asciiTheme="minorHAnsi" w:hAnsiTheme="minorHAnsi" w:cstheme="minorHAnsi"/>
          <w:i/>
          <w:sz w:val="22"/>
          <w:szCs w:val="22"/>
        </w:rPr>
        <w:t xml:space="preserve">Doris Ann reviewed the changes she is proposing </w:t>
      </w:r>
      <w:r w:rsidR="00332C2E">
        <w:rPr>
          <w:rFonts w:asciiTheme="minorHAnsi" w:hAnsiTheme="minorHAnsi" w:cstheme="minorHAnsi"/>
          <w:i/>
          <w:sz w:val="22"/>
          <w:szCs w:val="22"/>
        </w:rPr>
        <w:t>to the “Valid Library Card” portion of the CCL Policy on pages 15 and 16.  The changes include</w:t>
      </w:r>
    </w:p>
    <w:p w:rsidR="00332C2E" w:rsidRPr="00332C2E" w:rsidRDefault="00332C2E" w:rsidP="00332C2E">
      <w:pPr>
        <w:numPr>
          <w:ilvl w:val="1"/>
          <w:numId w:val="37"/>
        </w:numPr>
        <w:rPr>
          <w:rFonts w:asciiTheme="minorHAnsi" w:hAnsiTheme="minorHAnsi" w:cstheme="minorHAnsi"/>
          <w:b/>
          <w:sz w:val="22"/>
          <w:szCs w:val="22"/>
          <w:u w:val="single"/>
        </w:rPr>
      </w:pPr>
      <w:r>
        <w:rPr>
          <w:rFonts w:asciiTheme="minorHAnsi" w:hAnsiTheme="minorHAnsi" w:cstheme="minorHAnsi"/>
          <w:i/>
          <w:sz w:val="22"/>
          <w:szCs w:val="22"/>
        </w:rPr>
        <w:t xml:space="preserve">not granting new library cards to patrons who are restricted at other BHLC libraries, </w:t>
      </w:r>
    </w:p>
    <w:p w:rsidR="00332C2E" w:rsidRPr="00332C2E" w:rsidRDefault="00332C2E" w:rsidP="00332C2E">
      <w:pPr>
        <w:numPr>
          <w:ilvl w:val="1"/>
          <w:numId w:val="37"/>
        </w:numPr>
        <w:rPr>
          <w:rFonts w:asciiTheme="minorHAnsi" w:hAnsiTheme="minorHAnsi" w:cstheme="minorHAnsi"/>
          <w:b/>
          <w:sz w:val="22"/>
          <w:szCs w:val="22"/>
          <w:u w:val="single"/>
        </w:rPr>
      </w:pPr>
      <w:r>
        <w:rPr>
          <w:rFonts w:asciiTheme="minorHAnsi" w:hAnsiTheme="minorHAnsi" w:cstheme="minorHAnsi"/>
          <w:i/>
          <w:sz w:val="22"/>
          <w:szCs w:val="22"/>
        </w:rPr>
        <w:t xml:space="preserve">setting a minimum stay of 45 days for “Seasonal” account eligibility, </w:t>
      </w:r>
    </w:p>
    <w:p w:rsidR="00332C2E" w:rsidRPr="00332C2E" w:rsidRDefault="00332C2E" w:rsidP="00332C2E">
      <w:pPr>
        <w:numPr>
          <w:ilvl w:val="1"/>
          <w:numId w:val="37"/>
        </w:numPr>
        <w:rPr>
          <w:rFonts w:asciiTheme="minorHAnsi" w:hAnsiTheme="minorHAnsi" w:cstheme="minorHAnsi"/>
          <w:b/>
          <w:sz w:val="22"/>
          <w:szCs w:val="22"/>
          <w:u w:val="single"/>
        </w:rPr>
      </w:pPr>
      <w:r>
        <w:rPr>
          <w:rFonts w:asciiTheme="minorHAnsi" w:hAnsiTheme="minorHAnsi" w:cstheme="minorHAnsi"/>
          <w:i/>
          <w:sz w:val="22"/>
          <w:szCs w:val="22"/>
        </w:rPr>
        <w:t xml:space="preserve">clarifying that P. O. boxes, personal mailbox services, and commercial mail addresses do not constitute verification of a physical residence, </w:t>
      </w:r>
    </w:p>
    <w:p w:rsidR="00332C2E" w:rsidRDefault="00332C2E" w:rsidP="00332C2E">
      <w:pPr>
        <w:numPr>
          <w:ilvl w:val="1"/>
          <w:numId w:val="37"/>
        </w:numPr>
        <w:rPr>
          <w:rFonts w:asciiTheme="minorHAnsi" w:hAnsiTheme="minorHAnsi"/>
          <w:b/>
          <w:caps/>
          <w:sz w:val="22"/>
          <w:szCs w:val="22"/>
          <w:u w:val="single"/>
        </w:rPr>
      </w:pPr>
      <w:r w:rsidRPr="00332C2E">
        <w:rPr>
          <w:rFonts w:asciiTheme="minorHAnsi" w:hAnsiTheme="minorHAnsi" w:cstheme="minorHAnsi"/>
          <w:i/>
          <w:sz w:val="22"/>
          <w:szCs w:val="22"/>
        </w:rPr>
        <w:t xml:space="preserve">restricting “Non-Resident” </w:t>
      </w:r>
      <w:r>
        <w:rPr>
          <w:rFonts w:asciiTheme="minorHAnsi" w:hAnsiTheme="minorHAnsi" w:cstheme="minorHAnsi"/>
          <w:i/>
          <w:sz w:val="22"/>
          <w:szCs w:val="22"/>
        </w:rPr>
        <w:t>account</w:t>
      </w:r>
      <w:r w:rsidRPr="00332C2E">
        <w:rPr>
          <w:rFonts w:asciiTheme="minorHAnsi" w:hAnsiTheme="minorHAnsi" w:cstheme="minorHAnsi"/>
          <w:i/>
          <w:sz w:val="22"/>
          <w:szCs w:val="22"/>
        </w:rPr>
        <w:t>s to the check-out of physical materials only,</w:t>
      </w:r>
      <w:r>
        <w:rPr>
          <w:rFonts w:asciiTheme="minorHAnsi" w:hAnsiTheme="minorHAnsi" w:cstheme="minorHAnsi"/>
          <w:i/>
          <w:sz w:val="22"/>
          <w:szCs w:val="22"/>
        </w:rPr>
        <w:t xml:space="preserve"> and</w:t>
      </w:r>
    </w:p>
    <w:p w:rsidR="00332C2E" w:rsidRPr="00332C2E" w:rsidRDefault="00332C2E" w:rsidP="00332C2E">
      <w:pPr>
        <w:numPr>
          <w:ilvl w:val="1"/>
          <w:numId w:val="37"/>
        </w:numPr>
        <w:rPr>
          <w:rFonts w:asciiTheme="minorHAnsi" w:hAnsiTheme="minorHAnsi"/>
          <w:b/>
          <w:sz w:val="22"/>
          <w:szCs w:val="22"/>
          <w:u w:val="single"/>
        </w:rPr>
      </w:pPr>
      <w:proofErr w:type="gramStart"/>
      <w:r w:rsidRPr="00332C2E">
        <w:rPr>
          <w:rFonts w:asciiTheme="minorHAnsi" w:hAnsiTheme="minorHAnsi"/>
          <w:i/>
          <w:sz w:val="22"/>
          <w:szCs w:val="22"/>
        </w:rPr>
        <w:t>requiring</w:t>
      </w:r>
      <w:proofErr w:type="gramEnd"/>
      <w:r>
        <w:rPr>
          <w:rFonts w:asciiTheme="minorHAnsi" w:hAnsiTheme="minorHAnsi"/>
          <w:i/>
          <w:sz w:val="22"/>
          <w:szCs w:val="22"/>
        </w:rPr>
        <w:t xml:space="preserve"> a “Guarantor’s” account to be in good standing to authorize an account for a minor. </w:t>
      </w:r>
    </w:p>
    <w:p w:rsidR="00332C2E" w:rsidRDefault="00332C2E" w:rsidP="00332C2E">
      <w:pPr>
        <w:ind w:left="720"/>
        <w:rPr>
          <w:rFonts w:asciiTheme="minorHAnsi" w:hAnsiTheme="minorHAnsi"/>
          <w:i/>
          <w:sz w:val="22"/>
          <w:szCs w:val="22"/>
        </w:rPr>
      </w:pPr>
      <w:r>
        <w:rPr>
          <w:rFonts w:asciiTheme="minorHAnsi" w:hAnsiTheme="minorHAnsi"/>
          <w:i/>
          <w:sz w:val="22"/>
          <w:szCs w:val="22"/>
        </w:rPr>
        <w:t xml:space="preserve">Katie made a motion to accept the changes to the policy as presented.  Dave seconded the motion.  The motion carried.  </w:t>
      </w:r>
    </w:p>
    <w:p w:rsidR="00332C2E" w:rsidRPr="00332C2E" w:rsidRDefault="00332C2E" w:rsidP="00332C2E">
      <w:pPr>
        <w:ind w:left="720"/>
        <w:rPr>
          <w:rFonts w:asciiTheme="minorHAnsi" w:hAnsiTheme="minorHAnsi"/>
          <w:b/>
          <w:sz w:val="22"/>
          <w:szCs w:val="22"/>
          <w:u w:val="single"/>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t>ANNOUNCEMENTS:</w:t>
      </w:r>
    </w:p>
    <w:p w:rsidR="00332C2E" w:rsidRPr="005710CE" w:rsidRDefault="00332C2E" w:rsidP="00332C2E">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 xml:space="preserve">Junior Kindergarten Library Tour and </w:t>
      </w:r>
      <w:proofErr w:type="spellStart"/>
      <w:r>
        <w:rPr>
          <w:rFonts w:asciiTheme="minorHAnsi" w:hAnsiTheme="minorHAnsi" w:cstheme="minorHAnsi"/>
          <w:sz w:val="22"/>
          <w:szCs w:val="22"/>
        </w:rPr>
        <w:t>Storytime</w:t>
      </w:r>
      <w:proofErr w:type="spellEnd"/>
      <w:r>
        <w:rPr>
          <w:rFonts w:asciiTheme="minorHAnsi" w:hAnsiTheme="minorHAnsi" w:cstheme="minorHAnsi"/>
          <w:sz w:val="22"/>
          <w:szCs w:val="22"/>
        </w:rPr>
        <w:t xml:space="preserve"> at 2 p.m. today</w:t>
      </w:r>
    </w:p>
    <w:p w:rsidR="00332C2E" w:rsidRPr="0074533C" w:rsidRDefault="00332C2E" w:rsidP="00332C2E">
      <w:pPr>
        <w:pStyle w:val="ListParagraph"/>
        <w:numPr>
          <w:ilvl w:val="0"/>
          <w:numId w:val="38"/>
        </w:numPr>
        <w:rPr>
          <w:rFonts w:asciiTheme="minorHAnsi" w:hAnsiTheme="minorHAnsi" w:cstheme="minorHAnsi"/>
          <w:b/>
          <w:sz w:val="22"/>
          <w:szCs w:val="22"/>
          <w:u w:val="single"/>
        </w:rPr>
      </w:pPr>
      <w:r w:rsidRPr="0074533C">
        <w:rPr>
          <w:rFonts w:asciiTheme="minorHAnsi" w:hAnsiTheme="minorHAnsi" w:cstheme="minorHAnsi"/>
          <w:sz w:val="22"/>
          <w:szCs w:val="22"/>
        </w:rPr>
        <w:t>BHLC Mini-Conference is April 25</w:t>
      </w:r>
      <w:r w:rsidRPr="0074533C">
        <w:rPr>
          <w:rFonts w:asciiTheme="minorHAnsi" w:hAnsiTheme="minorHAnsi" w:cstheme="minorHAnsi"/>
          <w:sz w:val="22"/>
          <w:szCs w:val="22"/>
          <w:vertAlign w:val="superscript"/>
        </w:rPr>
        <w:t>th</w:t>
      </w:r>
      <w:r w:rsidRPr="0074533C">
        <w:rPr>
          <w:rFonts w:asciiTheme="minorHAnsi" w:hAnsiTheme="minorHAnsi" w:cstheme="minorHAnsi"/>
          <w:sz w:val="22"/>
          <w:szCs w:val="22"/>
        </w:rPr>
        <w:t xml:space="preserve"> from 8:45 a.m. to 4:30 p.m.</w:t>
      </w:r>
    </w:p>
    <w:p w:rsidR="00332C2E" w:rsidRPr="0074533C" w:rsidRDefault="00332C2E" w:rsidP="00332C2E">
      <w:pPr>
        <w:pStyle w:val="ListParagraph"/>
        <w:numPr>
          <w:ilvl w:val="0"/>
          <w:numId w:val="38"/>
        </w:numPr>
        <w:rPr>
          <w:rFonts w:asciiTheme="minorHAnsi" w:hAnsiTheme="minorHAnsi" w:cstheme="minorHAnsi"/>
          <w:b/>
          <w:sz w:val="22"/>
          <w:szCs w:val="22"/>
          <w:u w:val="single"/>
        </w:rPr>
      </w:pPr>
      <w:r w:rsidRPr="0074533C">
        <w:rPr>
          <w:rFonts w:asciiTheme="minorHAnsi" w:hAnsiTheme="minorHAnsi" w:cstheme="minorHAnsi"/>
          <w:sz w:val="22"/>
          <w:szCs w:val="22"/>
        </w:rPr>
        <w:t>Volunteer Luncheon on April 27</w:t>
      </w:r>
      <w:r w:rsidRPr="0074533C">
        <w:rPr>
          <w:rFonts w:asciiTheme="minorHAnsi" w:hAnsiTheme="minorHAnsi" w:cstheme="minorHAnsi"/>
          <w:sz w:val="22"/>
          <w:szCs w:val="22"/>
          <w:vertAlign w:val="superscript"/>
        </w:rPr>
        <w:t>th</w:t>
      </w:r>
      <w:r w:rsidRPr="0074533C">
        <w:rPr>
          <w:rFonts w:asciiTheme="minorHAnsi" w:hAnsiTheme="minorHAnsi" w:cstheme="minorHAnsi"/>
          <w:sz w:val="22"/>
          <w:szCs w:val="22"/>
        </w:rPr>
        <w:t xml:space="preserve"> </w:t>
      </w:r>
    </w:p>
    <w:p w:rsidR="00332C2E" w:rsidRPr="0074533C" w:rsidRDefault="00332C2E" w:rsidP="00332C2E">
      <w:pPr>
        <w:pStyle w:val="ListParagraph"/>
        <w:numPr>
          <w:ilvl w:val="0"/>
          <w:numId w:val="38"/>
        </w:numPr>
        <w:rPr>
          <w:rFonts w:asciiTheme="minorHAnsi" w:hAnsiTheme="minorHAnsi" w:cstheme="minorHAnsi"/>
          <w:b/>
          <w:sz w:val="22"/>
          <w:szCs w:val="22"/>
          <w:u w:val="single"/>
        </w:rPr>
      </w:pPr>
      <w:r w:rsidRPr="0074533C">
        <w:rPr>
          <w:rFonts w:asciiTheme="minorHAnsi" w:hAnsiTheme="minorHAnsi" w:cstheme="minorHAnsi"/>
          <w:sz w:val="22"/>
          <w:szCs w:val="22"/>
        </w:rPr>
        <w:t>Book Chat on April 28</w:t>
      </w:r>
      <w:r w:rsidRPr="0074533C">
        <w:rPr>
          <w:rFonts w:asciiTheme="minorHAnsi" w:hAnsiTheme="minorHAnsi" w:cstheme="minorHAnsi"/>
          <w:sz w:val="22"/>
          <w:szCs w:val="22"/>
          <w:vertAlign w:val="superscript"/>
        </w:rPr>
        <w:t>th</w:t>
      </w:r>
      <w:r w:rsidRPr="0074533C">
        <w:rPr>
          <w:rFonts w:asciiTheme="minorHAnsi" w:hAnsiTheme="minorHAnsi" w:cstheme="minorHAnsi"/>
          <w:sz w:val="22"/>
          <w:szCs w:val="22"/>
        </w:rPr>
        <w:t xml:space="preserve"> at 4:30 p.m.</w:t>
      </w:r>
    </w:p>
    <w:p w:rsidR="00332C2E" w:rsidRPr="00332C2E" w:rsidRDefault="00332C2E" w:rsidP="00332C2E">
      <w:pPr>
        <w:pStyle w:val="ListParagraph"/>
        <w:numPr>
          <w:ilvl w:val="0"/>
          <w:numId w:val="38"/>
        </w:numPr>
        <w:rPr>
          <w:rFonts w:asciiTheme="minorHAnsi" w:hAnsiTheme="minorHAnsi" w:cstheme="minorHAnsi"/>
          <w:b/>
          <w:sz w:val="22"/>
          <w:szCs w:val="22"/>
          <w:u w:val="single"/>
        </w:rPr>
      </w:pPr>
      <w:r w:rsidRPr="0074533C">
        <w:rPr>
          <w:rFonts w:asciiTheme="minorHAnsi" w:hAnsiTheme="minorHAnsi" w:cstheme="minorHAnsi"/>
          <w:sz w:val="22"/>
          <w:szCs w:val="22"/>
        </w:rPr>
        <w:t>Black Hills Storytellers and French Creek Folk on May 1</w:t>
      </w:r>
      <w:r>
        <w:rPr>
          <w:rFonts w:asciiTheme="minorHAnsi" w:hAnsiTheme="minorHAnsi" w:cstheme="minorHAnsi"/>
          <w:sz w:val="22"/>
          <w:szCs w:val="22"/>
        </w:rPr>
        <w:t>3</w:t>
      </w:r>
      <w:r w:rsidRPr="0074533C">
        <w:rPr>
          <w:rFonts w:asciiTheme="minorHAnsi" w:hAnsiTheme="minorHAnsi" w:cstheme="minorHAnsi"/>
          <w:sz w:val="22"/>
          <w:szCs w:val="22"/>
          <w:vertAlign w:val="superscript"/>
        </w:rPr>
        <w:t>th</w:t>
      </w:r>
      <w:r w:rsidRPr="0074533C">
        <w:rPr>
          <w:rFonts w:asciiTheme="minorHAnsi" w:hAnsiTheme="minorHAnsi" w:cstheme="minorHAnsi"/>
          <w:sz w:val="22"/>
          <w:szCs w:val="22"/>
        </w:rPr>
        <w:t xml:space="preserve"> at 7 p.m.</w:t>
      </w:r>
    </w:p>
    <w:p w:rsidR="00332C2E" w:rsidRPr="0074533C" w:rsidRDefault="00332C2E" w:rsidP="00332C2E">
      <w:pPr>
        <w:pStyle w:val="ListParagraph"/>
        <w:rPr>
          <w:rFonts w:asciiTheme="minorHAnsi" w:hAnsiTheme="minorHAnsi" w:cstheme="minorHAnsi"/>
          <w:b/>
          <w:sz w:val="22"/>
          <w:szCs w:val="22"/>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332C2E">
        <w:rPr>
          <w:rFonts w:asciiTheme="minorHAnsi" w:hAnsiTheme="minorHAnsi"/>
          <w:i/>
          <w:sz w:val="22"/>
          <w:szCs w:val="22"/>
        </w:rPr>
        <w:t>The board would not have a quorum for the May meeting due to travel plans of the trustees.  The next meeting will be held on June 15</w:t>
      </w:r>
      <w:r w:rsidR="00332C2E" w:rsidRPr="00332C2E">
        <w:rPr>
          <w:rFonts w:asciiTheme="minorHAnsi" w:hAnsiTheme="minorHAnsi"/>
          <w:i/>
          <w:sz w:val="22"/>
          <w:szCs w:val="22"/>
          <w:vertAlign w:val="superscript"/>
        </w:rPr>
        <w:t>th</w:t>
      </w:r>
      <w:r w:rsidR="00332C2E">
        <w:rPr>
          <w:rFonts w:asciiTheme="minorHAnsi" w:hAnsiTheme="minorHAnsi"/>
          <w:i/>
          <w:sz w:val="22"/>
          <w:szCs w:val="22"/>
        </w:rPr>
        <w:t xml:space="preserve"> at 10:00 a.m. at the Hermosa Library</w:t>
      </w:r>
      <w:r w:rsidR="000F5398" w:rsidRPr="00B97B80">
        <w:rPr>
          <w:rFonts w:asciiTheme="minorHAnsi" w:hAnsiTheme="minorHAnsi"/>
          <w:i/>
          <w:sz w:val="22"/>
          <w:szCs w:val="22"/>
        </w:rPr>
        <w:t xml:space="preserve">. </w:t>
      </w:r>
    </w:p>
    <w:p w:rsidR="00B03A46" w:rsidRPr="00B97B80" w:rsidRDefault="00B03A46" w:rsidP="00B9559D">
      <w:pPr>
        <w:rPr>
          <w:rFonts w:asciiTheme="minorHAnsi" w:hAnsiTheme="minorHAnsi"/>
          <w:i/>
          <w:sz w:val="22"/>
          <w:szCs w:val="22"/>
        </w:rPr>
      </w:pPr>
    </w:p>
    <w:p w:rsidR="00B03A46" w:rsidRPr="005E0CFD"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D43AFB">
        <w:rPr>
          <w:rFonts w:asciiTheme="minorHAnsi" w:hAnsiTheme="minorHAnsi"/>
          <w:i/>
          <w:sz w:val="22"/>
          <w:szCs w:val="22"/>
        </w:rPr>
        <w:t>1:</w:t>
      </w:r>
      <w:r w:rsidR="00332C2E">
        <w:rPr>
          <w:rFonts w:asciiTheme="minorHAnsi" w:hAnsiTheme="minorHAnsi"/>
          <w:i/>
          <w:sz w:val="22"/>
          <w:szCs w:val="22"/>
        </w:rPr>
        <w:t>30</w:t>
      </w:r>
      <w:r w:rsidR="000F5398" w:rsidRPr="005E0CFD">
        <w:rPr>
          <w:rFonts w:asciiTheme="minorHAnsi" w:hAnsiTheme="minorHAnsi"/>
          <w:i/>
          <w:sz w:val="22"/>
          <w:szCs w:val="22"/>
        </w:rPr>
        <w:t xml:space="preserve"> p</w:t>
      </w:r>
      <w:r w:rsidRPr="005E0CFD">
        <w:rPr>
          <w:rFonts w:asciiTheme="minorHAnsi" w:hAnsiTheme="minorHAnsi"/>
          <w:i/>
          <w:sz w:val="22"/>
          <w:szCs w:val="22"/>
        </w:rPr>
        <w:t>.m.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7A2DED" w:rsidRPr="00B97B80" w:rsidRDefault="0039168B" w:rsidP="00B9559D">
      <w:pPr>
        <w:rPr>
          <w:rFonts w:asciiTheme="minorHAnsi" w:hAnsiTheme="minorHAnsi"/>
          <w:i/>
          <w:sz w:val="22"/>
          <w:szCs w:val="22"/>
        </w:rPr>
      </w:pPr>
      <w:r w:rsidRPr="00B97B8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B97B80" w:rsidRDefault="004A33B2" w:rsidP="00B9559D">
      <w:pPr>
        <w:rPr>
          <w:rFonts w:asciiTheme="minorHAnsi" w:hAnsiTheme="minorHAnsi"/>
          <w:sz w:val="22"/>
          <w:szCs w:val="22"/>
        </w:rPr>
      </w:pPr>
      <w:r w:rsidRPr="00B97B80">
        <w:rPr>
          <w:rFonts w:asciiTheme="minorHAnsi" w:hAnsiTheme="minorHAnsi"/>
          <w:sz w:val="22"/>
          <w:szCs w:val="22"/>
        </w:rPr>
        <w:t>D</w:t>
      </w:r>
      <w:r w:rsidR="00E15D5E" w:rsidRPr="00B97B80">
        <w:rPr>
          <w:rFonts w:asciiTheme="minorHAnsi" w:hAnsiTheme="minorHAnsi"/>
          <w:sz w:val="22"/>
          <w:szCs w:val="22"/>
        </w:rPr>
        <w:t>oris Ann Mertz</w:t>
      </w:r>
    </w:p>
    <w:p w:rsidR="00262036" w:rsidRPr="00B97B80"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0E4596" w:rsidRPr="007F6C60" w:rsidRDefault="000E4596" w:rsidP="00B9559D">
      <w:pPr>
        <w:rPr>
          <w:rFonts w:asciiTheme="minorHAnsi" w:hAnsiTheme="minorHAnsi"/>
          <w:sz w:val="22"/>
          <w:szCs w:val="22"/>
        </w:rPr>
      </w:pPr>
    </w:p>
    <w:p w:rsidR="0011387A" w:rsidRPr="00D53CDE" w:rsidRDefault="002D1473" w:rsidP="0011387A">
      <w:pPr>
        <w:jc w:val="center"/>
        <w:rPr>
          <w:rFonts w:cs="Calibri"/>
          <w:b/>
          <w:sz w:val="22"/>
          <w:szCs w:val="22"/>
        </w:rPr>
      </w:pPr>
      <w:r>
        <w:rPr>
          <w:rFonts w:asciiTheme="minorHAnsi" w:hAnsiTheme="minorHAnsi"/>
          <w:color w:val="FF0000"/>
          <w:sz w:val="22"/>
          <w:szCs w:val="22"/>
        </w:rPr>
        <w:br w:type="page"/>
      </w:r>
      <w:r w:rsidR="000D2F4A">
        <w:rPr>
          <w:rFonts w:cs="Calibri"/>
          <w:sz w:val="22"/>
          <w:szCs w:val="22"/>
        </w:rPr>
        <w:lastRenderedPageBreak/>
        <w:t xml:space="preserve"> </w:t>
      </w:r>
      <w:r w:rsidR="0011387A" w:rsidRPr="00D53CDE">
        <w:rPr>
          <w:rFonts w:cs="Calibri"/>
          <w:b/>
          <w:sz w:val="22"/>
          <w:szCs w:val="22"/>
        </w:rPr>
        <w:t xml:space="preserve">Librarian Report – </w:t>
      </w:r>
      <w:r w:rsidR="0011387A">
        <w:rPr>
          <w:rFonts w:cs="Calibri"/>
          <w:b/>
          <w:sz w:val="22"/>
          <w:szCs w:val="22"/>
        </w:rPr>
        <w:t>April</w:t>
      </w:r>
      <w:r w:rsidR="0011387A" w:rsidRPr="00D53CDE">
        <w:rPr>
          <w:rFonts w:cs="Calibri"/>
          <w:b/>
          <w:sz w:val="22"/>
          <w:szCs w:val="22"/>
        </w:rPr>
        <w:t xml:space="preserve"> 2022</w:t>
      </w:r>
    </w:p>
    <w:p w:rsidR="0011387A" w:rsidRPr="00D53CDE" w:rsidRDefault="0011387A" w:rsidP="0011387A">
      <w:pPr>
        <w:rPr>
          <w:rFonts w:cs="Calibri"/>
          <w:b/>
          <w:sz w:val="22"/>
          <w:szCs w:val="22"/>
        </w:rPr>
      </w:pPr>
    </w:p>
    <w:p w:rsidR="0011387A" w:rsidRPr="00D53CDE" w:rsidRDefault="0011387A" w:rsidP="0011387A">
      <w:pPr>
        <w:rPr>
          <w:rFonts w:cs="Calibri"/>
          <w:b/>
          <w:sz w:val="22"/>
          <w:szCs w:val="22"/>
        </w:rPr>
      </w:pPr>
    </w:p>
    <w:p w:rsidR="0011387A" w:rsidRDefault="0011387A" w:rsidP="0011387A">
      <w:pPr>
        <w:rPr>
          <w:rFonts w:cs="Calibri"/>
          <w:sz w:val="22"/>
          <w:szCs w:val="22"/>
        </w:rPr>
      </w:pPr>
      <w:r>
        <w:rPr>
          <w:rFonts w:cs="Calibri"/>
          <w:b/>
          <w:sz w:val="22"/>
          <w:szCs w:val="22"/>
        </w:rPr>
        <w:t>Elk Mountain Field Trip</w:t>
      </w:r>
      <w:r w:rsidRPr="00D53CDE">
        <w:rPr>
          <w:rFonts w:cs="Calibri"/>
          <w:b/>
          <w:sz w:val="22"/>
          <w:szCs w:val="22"/>
        </w:rPr>
        <w:t xml:space="preserve">:  </w:t>
      </w:r>
      <w:r>
        <w:rPr>
          <w:rFonts w:cs="Calibri"/>
          <w:sz w:val="22"/>
          <w:szCs w:val="22"/>
        </w:rPr>
        <w:t>The Elk Mountain School District had a tour of the library on March 24</w:t>
      </w:r>
      <w:r w:rsidRPr="00487801">
        <w:rPr>
          <w:rFonts w:cs="Calibri"/>
          <w:sz w:val="22"/>
          <w:szCs w:val="22"/>
          <w:vertAlign w:val="superscript"/>
        </w:rPr>
        <w:t>th</w:t>
      </w:r>
      <w:r>
        <w:rPr>
          <w:rFonts w:cs="Calibri"/>
          <w:sz w:val="22"/>
          <w:szCs w:val="22"/>
        </w:rPr>
        <w:t xml:space="preserve">, with 10 kids and 6 adults attending.  They were excited to hear about the extended check-out times with automatic renewals and the </w:t>
      </w:r>
      <w:proofErr w:type="spellStart"/>
      <w:r>
        <w:rPr>
          <w:rFonts w:cs="Calibri"/>
          <w:sz w:val="22"/>
          <w:szCs w:val="22"/>
        </w:rPr>
        <w:t>ReadSquared</w:t>
      </w:r>
      <w:proofErr w:type="spellEnd"/>
      <w:r>
        <w:rPr>
          <w:rFonts w:cs="Calibri"/>
          <w:sz w:val="22"/>
          <w:szCs w:val="22"/>
        </w:rPr>
        <w:t xml:space="preserve"> app for tracking Summer Reading.  These changes make it easier for those living in the most rural areas to use their library. </w:t>
      </w:r>
    </w:p>
    <w:p w:rsidR="0011387A" w:rsidRPr="003525D1" w:rsidRDefault="0011387A" w:rsidP="0011387A">
      <w:pPr>
        <w:rPr>
          <w:rFonts w:cs="Calibri"/>
          <w:color w:val="FF0000"/>
          <w:sz w:val="22"/>
          <w:szCs w:val="22"/>
        </w:rPr>
      </w:pPr>
    </w:p>
    <w:p w:rsidR="0011387A" w:rsidRPr="00641DCC" w:rsidRDefault="0011387A" w:rsidP="0011387A">
      <w:pPr>
        <w:rPr>
          <w:rFonts w:cs="Calibri"/>
          <w:sz w:val="22"/>
          <w:szCs w:val="22"/>
        </w:rPr>
      </w:pPr>
      <w:proofErr w:type="spellStart"/>
      <w:r w:rsidRPr="00487801">
        <w:rPr>
          <w:rFonts w:cs="Calibri"/>
          <w:b/>
          <w:i/>
          <w:sz w:val="22"/>
          <w:szCs w:val="22"/>
        </w:rPr>
        <w:t>Encanto</w:t>
      </w:r>
      <w:proofErr w:type="spellEnd"/>
      <w:r w:rsidRPr="00487801">
        <w:rPr>
          <w:rFonts w:cs="Calibri"/>
          <w:b/>
          <w:i/>
          <w:sz w:val="22"/>
          <w:szCs w:val="22"/>
        </w:rPr>
        <w:t xml:space="preserve"> </w:t>
      </w:r>
      <w:r w:rsidRPr="00487801">
        <w:rPr>
          <w:rFonts w:cs="Calibri"/>
          <w:b/>
          <w:sz w:val="22"/>
          <w:szCs w:val="22"/>
        </w:rPr>
        <w:t>Movie:</w:t>
      </w:r>
      <w:r w:rsidRPr="00641DCC">
        <w:rPr>
          <w:rFonts w:cs="Calibri"/>
          <w:b/>
          <w:sz w:val="22"/>
          <w:szCs w:val="22"/>
        </w:rPr>
        <w:t xml:space="preserve"> </w:t>
      </w:r>
      <w:r>
        <w:rPr>
          <w:rFonts w:cs="Calibri"/>
          <w:sz w:val="22"/>
          <w:szCs w:val="22"/>
        </w:rPr>
        <w:t xml:space="preserve"> </w:t>
      </w:r>
      <w:proofErr w:type="spellStart"/>
      <w:r>
        <w:rPr>
          <w:rFonts w:cs="Calibri"/>
          <w:sz w:val="22"/>
          <w:szCs w:val="22"/>
        </w:rPr>
        <w:t>Encanto</w:t>
      </w:r>
      <w:proofErr w:type="spellEnd"/>
      <w:r>
        <w:rPr>
          <w:rFonts w:cs="Calibri"/>
          <w:sz w:val="22"/>
          <w:szCs w:val="22"/>
        </w:rPr>
        <w:t xml:space="preserve"> was a hit with families and had 48 attendees.  Thea said it was so cute how many of the kids had already seen it and were singing the songs together.  </w:t>
      </w:r>
      <w:r w:rsidRPr="00641DCC">
        <w:rPr>
          <w:rFonts w:cs="Calibri"/>
          <w:sz w:val="22"/>
          <w:szCs w:val="22"/>
        </w:rPr>
        <w:t xml:space="preserve"> </w:t>
      </w:r>
    </w:p>
    <w:p w:rsidR="0011387A" w:rsidRPr="00641DCC" w:rsidRDefault="0011387A" w:rsidP="0011387A">
      <w:pPr>
        <w:rPr>
          <w:rFonts w:cs="Calibri"/>
          <w:sz w:val="22"/>
          <w:szCs w:val="22"/>
        </w:rPr>
      </w:pPr>
    </w:p>
    <w:p w:rsidR="0011387A" w:rsidRDefault="0011387A" w:rsidP="0011387A">
      <w:pPr>
        <w:rPr>
          <w:rFonts w:cs="Calibri"/>
          <w:sz w:val="22"/>
          <w:szCs w:val="22"/>
        </w:rPr>
      </w:pPr>
      <w:r>
        <w:rPr>
          <w:rFonts w:cs="Calibri"/>
          <w:b/>
          <w:sz w:val="22"/>
          <w:szCs w:val="22"/>
        </w:rPr>
        <w:t xml:space="preserve">Teen Night Snack Challenge:  </w:t>
      </w:r>
      <w:r>
        <w:rPr>
          <w:rFonts w:cs="Calibri"/>
          <w:sz w:val="22"/>
          <w:szCs w:val="22"/>
        </w:rPr>
        <w:t>Thea offered a Teen Night Snack Challenge on April 1</w:t>
      </w:r>
      <w:r w:rsidRPr="00487801">
        <w:rPr>
          <w:rFonts w:cs="Calibri"/>
          <w:sz w:val="22"/>
          <w:szCs w:val="22"/>
          <w:vertAlign w:val="superscript"/>
        </w:rPr>
        <w:t>st</w:t>
      </w:r>
      <w:r>
        <w:rPr>
          <w:rFonts w:cs="Calibri"/>
          <w:sz w:val="22"/>
          <w:szCs w:val="22"/>
        </w:rPr>
        <w:t xml:space="preserve"> that had 4 teens attending.  These teens are active in the Middle School Student Council and agreed to serve on her Teen Advisory Board. </w:t>
      </w:r>
    </w:p>
    <w:p w:rsidR="0011387A" w:rsidRDefault="0011387A" w:rsidP="0011387A">
      <w:pPr>
        <w:rPr>
          <w:rFonts w:cs="Calibri"/>
          <w:b/>
          <w:sz w:val="22"/>
          <w:szCs w:val="22"/>
        </w:rPr>
      </w:pPr>
    </w:p>
    <w:p w:rsidR="0011387A" w:rsidRPr="00641DCC" w:rsidRDefault="0011387A" w:rsidP="0011387A">
      <w:pPr>
        <w:rPr>
          <w:rFonts w:cs="Calibri"/>
          <w:sz w:val="22"/>
          <w:szCs w:val="22"/>
        </w:rPr>
      </w:pPr>
      <w:r>
        <w:rPr>
          <w:rFonts w:cs="Calibri"/>
          <w:b/>
          <w:sz w:val="22"/>
          <w:szCs w:val="22"/>
        </w:rPr>
        <w:t xml:space="preserve">DIY Sticker Demo:  </w:t>
      </w:r>
      <w:r>
        <w:rPr>
          <w:rFonts w:cs="Calibri"/>
          <w:sz w:val="22"/>
          <w:szCs w:val="22"/>
        </w:rPr>
        <w:t xml:space="preserve">As part of its National Library Week promotion of “Connecting with Your Library,” the library hosted a DIY Sticker Demo.  Sarah and Kate demonstrated how to design stickers on the </w:t>
      </w:r>
      <w:proofErr w:type="spellStart"/>
      <w:r>
        <w:rPr>
          <w:rFonts w:cs="Calibri"/>
          <w:sz w:val="22"/>
          <w:szCs w:val="22"/>
        </w:rPr>
        <w:t>ProCreate</w:t>
      </w:r>
      <w:proofErr w:type="spellEnd"/>
      <w:r>
        <w:rPr>
          <w:rFonts w:cs="Calibri"/>
          <w:sz w:val="22"/>
          <w:szCs w:val="22"/>
        </w:rPr>
        <w:t xml:space="preserve"> app with the iPad, in </w:t>
      </w:r>
      <w:proofErr w:type="spellStart"/>
      <w:r>
        <w:rPr>
          <w:rFonts w:cs="Calibri"/>
          <w:sz w:val="22"/>
          <w:szCs w:val="22"/>
        </w:rPr>
        <w:t>Canva</w:t>
      </w:r>
      <w:proofErr w:type="spellEnd"/>
      <w:r>
        <w:rPr>
          <w:rFonts w:cs="Calibri"/>
          <w:sz w:val="22"/>
          <w:szCs w:val="22"/>
        </w:rPr>
        <w:t xml:space="preserve">, and within the </w:t>
      </w:r>
      <w:proofErr w:type="spellStart"/>
      <w:r>
        <w:rPr>
          <w:rFonts w:cs="Calibri"/>
          <w:sz w:val="22"/>
          <w:szCs w:val="22"/>
        </w:rPr>
        <w:t>CriCut</w:t>
      </w:r>
      <w:proofErr w:type="spellEnd"/>
      <w:r>
        <w:rPr>
          <w:rFonts w:cs="Calibri"/>
          <w:sz w:val="22"/>
          <w:szCs w:val="22"/>
        </w:rPr>
        <w:t xml:space="preserve"> Design software. Then, they showed how to use the printer and </w:t>
      </w:r>
      <w:proofErr w:type="spellStart"/>
      <w:r>
        <w:rPr>
          <w:rFonts w:cs="Calibri"/>
          <w:sz w:val="22"/>
          <w:szCs w:val="22"/>
        </w:rPr>
        <w:t>Cricut</w:t>
      </w:r>
      <w:proofErr w:type="spellEnd"/>
      <w:r>
        <w:rPr>
          <w:rFonts w:cs="Calibri"/>
          <w:sz w:val="22"/>
          <w:szCs w:val="22"/>
        </w:rPr>
        <w:t xml:space="preserve"> to print and cut the stickers.  The event had 10 attendees.  A primary purpose of this class was to encourage in-library check-out of the iPad and </w:t>
      </w:r>
      <w:proofErr w:type="spellStart"/>
      <w:r>
        <w:rPr>
          <w:rFonts w:cs="Calibri"/>
          <w:sz w:val="22"/>
          <w:szCs w:val="22"/>
        </w:rPr>
        <w:t>Cricut</w:t>
      </w:r>
      <w:proofErr w:type="spellEnd"/>
      <w:r>
        <w:rPr>
          <w:rFonts w:cs="Calibri"/>
          <w:sz w:val="22"/>
          <w:szCs w:val="22"/>
        </w:rPr>
        <w:t xml:space="preserve"> machine. </w:t>
      </w:r>
    </w:p>
    <w:p w:rsidR="0011387A" w:rsidRPr="00641DCC" w:rsidRDefault="0011387A" w:rsidP="0011387A">
      <w:pPr>
        <w:rPr>
          <w:rFonts w:cs="Calibri"/>
          <w:sz w:val="22"/>
          <w:szCs w:val="22"/>
        </w:rPr>
      </w:pPr>
    </w:p>
    <w:p w:rsidR="0011387A" w:rsidRPr="00984E65" w:rsidRDefault="0011387A" w:rsidP="0011387A">
      <w:pPr>
        <w:rPr>
          <w:rFonts w:cs="Calibri"/>
          <w:sz w:val="22"/>
          <w:szCs w:val="22"/>
        </w:rPr>
      </w:pPr>
      <w:r>
        <w:rPr>
          <w:rFonts w:cs="Calibri"/>
          <w:b/>
          <w:sz w:val="22"/>
          <w:szCs w:val="22"/>
        </w:rPr>
        <w:t xml:space="preserve">Carrot Door Decor:  </w:t>
      </w:r>
      <w:r>
        <w:rPr>
          <w:rFonts w:cs="Calibri"/>
          <w:sz w:val="22"/>
          <w:szCs w:val="22"/>
        </w:rPr>
        <w:t>For the April Teen/Adult Craft, we made a Carrot Door Decoration on April 12</w:t>
      </w:r>
      <w:r w:rsidRPr="00FC35AE">
        <w:rPr>
          <w:rFonts w:cs="Calibri"/>
          <w:sz w:val="22"/>
          <w:szCs w:val="22"/>
          <w:vertAlign w:val="superscript"/>
        </w:rPr>
        <w:t>th</w:t>
      </w:r>
      <w:r>
        <w:rPr>
          <w:rFonts w:cs="Calibri"/>
          <w:sz w:val="22"/>
          <w:szCs w:val="22"/>
        </w:rPr>
        <w:t xml:space="preserve">.  This class had 10 attendees. </w:t>
      </w:r>
    </w:p>
    <w:p w:rsidR="0011387A" w:rsidRPr="00FE7526" w:rsidRDefault="0011387A" w:rsidP="0011387A">
      <w:pPr>
        <w:rPr>
          <w:rFonts w:cs="Calibri"/>
          <w:sz w:val="22"/>
          <w:szCs w:val="22"/>
        </w:rPr>
      </w:pPr>
    </w:p>
    <w:p w:rsidR="0011387A" w:rsidRPr="005A69FB" w:rsidRDefault="0011387A" w:rsidP="0011387A">
      <w:pPr>
        <w:rPr>
          <w:rFonts w:cs="Calibri"/>
          <w:sz w:val="22"/>
          <w:szCs w:val="22"/>
        </w:rPr>
      </w:pPr>
      <w:r>
        <w:rPr>
          <w:rFonts w:cs="Calibri"/>
          <w:b/>
          <w:sz w:val="22"/>
          <w:szCs w:val="22"/>
        </w:rPr>
        <w:t>Seed Library &amp; Seed Starting Basics Class</w:t>
      </w:r>
      <w:r w:rsidRPr="005A69FB">
        <w:rPr>
          <w:rFonts w:cs="Calibri"/>
          <w:b/>
          <w:sz w:val="22"/>
          <w:szCs w:val="22"/>
        </w:rPr>
        <w:t xml:space="preserve">:   </w:t>
      </w:r>
      <w:r w:rsidRPr="005A69FB">
        <w:rPr>
          <w:rFonts w:cs="Calibri"/>
          <w:sz w:val="22"/>
          <w:szCs w:val="22"/>
        </w:rPr>
        <w:t xml:space="preserve">The </w:t>
      </w:r>
      <w:r>
        <w:rPr>
          <w:rFonts w:cs="Calibri"/>
          <w:sz w:val="22"/>
          <w:szCs w:val="22"/>
        </w:rPr>
        <w:t xml:space="preserve">Custer Mile High Garden Club and the library have partnered to offer a Seed Library, which is featured in the lobby area.  The Garden Club provided seed packets of vegetables, herbs, and flowers that are known to do well in the Black Hills, as well as information on when and where to plant them.  The seeds have been popular, and we have already run out of some varieties.  Jenny </w:t>
      </w:r>
      <w:proofErr w:type="spellStart"/>
      <w:r>
        <w:rPr>
          <w:rFonts w:cs="Calibri"/>
          <w:sz w:val="22"/>
          <w:szCs w:val="22"/>
        </w:rPr>
        <w:t>Behlings</w:t>
      </w:r>
      <w:proofErr w:type="spellEnd"/>
      <w:r>
        <w:rPr>
          <w:rFonts w:cs="Calibri"/>
          <w:sz w:val="22"/>
          <w:szCs w:val="22"/>
        </w:rPr>
        <w:t>, Garden Club member and former owner of Jenny’s Floral, offered a Seed Starting Basics class at 1 p.m. and 6 p.m. on April 14</w:t>
      </w:r>
      <w:r w:rsidRPr="00487801">
        <w:rPr>
          <w:rFonts w:cs="Calibri"/>
          <w:sz w:val="22"/>
          <w:szCs w:val="22"/>
          <w:vertAlign w:val="superscript"/>
        </w:rPr>
        <w:t>th</w:t>
      </w:r>
      <w:r>
        <w:rPr>
          <w:rFonts w:cs="Calibri"/>
          <w:sz w:val="22"/>
          <w:szCs w:val="22"/>
        </w:rPr>
        <w:t xml:space="preserve">.  The classes were very well received by the 21 participants.  Jenny has offered to lead other programs about seeds and plants for adults or children.  </w:t>
      </w:r>
    </w:p>
    <w:p w:rsidR="0011387A" w:rsidRDefault="0011387A" w:rsidP="0011387A">
      <w:pPr>
        <w:rPr>
          <w:rFonts w:cs="Calibri"/>
          <w:b/>
          <w:sz w:val="22"/>
          <w:szCs w:val="22"/>
        </w:rPr>
      </w:pPr>
    </w:p>
    <w:p w:rsidR="0011387A" w:rsidRPr="005A69FB" w:rsidRDefault="0011387A" w:rsidP="0011387A">
      <w:pPr>
        <w:rPr>
          <w:rFonts w:cs="Calibri"/>
          <w:sz w:val="22"/>
          <w:szCs w:val="22"/>
        </w:rPr>
      </w:pPr>
      <w:r>
        <w:rPr>
          <w:rFonts w:cs="Calibri"/>
          <w:b/>
          <w:sz w:val="22"/>
          <w:szCs w:val="22"/>
        </w:rPr>
        <w:t>Black Hills Library Consortium Meeting</w:t>
      </w:r>
      <w:r w:rsidRPr="005A69FB">
        <w:rPr>
          <w:rFonts w:cs="Calibri"/>
          <w:b/>
          <w:sz w:val="22"/>
          <w:szCs w:val="22"/>
        </w:rPr>
        <w:t xml:space="preserve">:  </w:t>
      </w:r>
      <w:r w:rsidRPr="00487801">
        <w:rPr>
          <w:rFonts w:cs="Calibri"/>
          <w:sz w:val="22"/>
          <w:szCs w:val="22"/>
        </w:rPr>
        <w:t>Oral Report</w:t>
      </w:r>
      <w:r>
        <w:rPr>
          <w:rFonts w:cs="Calibri"/>
          <w:b/>
          <w:sz w:val="22"/>
          <w:szCs w:val="22"/>
        </w:rPr>
        <w:t xml:space="preserve">.  </w:t>
      </w:r>
      <w:r>
        <w:rPr>
          <w:rFonts w:cs="Calibri"/>
          <w:sz w:val="22"/>
          <w:szCs w:val="22"/>
        </w:rPr>
        <w:t>To be held on April 19</w:t>
      </w:r>
      <w:r w:rsidRPr="00487801">
        <w:rPr>
          <w:rFonts w:cs="Calibri"/>
          <w:sz w:val="22"/>
          <w:szCs w:val="22"/>
          <w:vertAlign w:val="superscript"/>
        </w:rPr>
        <w:t>th</w:t>
      </w:r>
      <w:r>
        <w:rPr>
          <w:rFonts w:cs="Calibri"/>
          <w:sz w:val="22"/>
          <w:szCs w:val="22"/>
        </w:rPr>
        <w:t xml:space="preserve"> at 10:00 a.m. in Rapid City  </w:t>
      </w:r>
    </w:p>
    <w:p w:rsidR="000D2F4A" w:rsidRPr="005A69FB" w:rsidRDefault="000D2F4A" w:rsidP="0011387A">
      <w:pPr>
        <w:jc w:val="center"/>
        <w:rPr>
          <w:rFonts w:cs="Calibri"/>
          <w:sz w:val="22"/>
          <w:szCs w:val="22"/>
        </w:rPr>
      </w:pPr>
    </w:p>
    <w:p w:rsidR="00A62DD3" w:rsidRPr="0002537B" w:rsidRDefault="00A62DD3" w:rsidP="000D2F4A">
      <w:pPr>
        <w:jc w:val="center"/>
        <w:rPr>
          <w:sz w:val="22"/>
          <w:szCs w:val="22"/>
        </w:rPr>
      </w:pPr>
    </w:p>
    <w:sectPr w:rsidR="00A62DD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mwrAUA/2R3ay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F4A"/>
    <w:rsid w:val="000D6DDD"/>
    <w:rsid w:val="000D75D0"/>
    <w:rsid w:val="000E0272"/>
    <w:rsid w:val="000E0326"/>
    <w:rsid w:val="000E2A4B"/>
    <w:rsid w:val="000E2B0D"/>
    <w:rsid w:val="000E4596"/>
    <w:rsid w:val="000F1784"/>
    <w:rsid w:val="000F43F2"/>
    <w:rsid w:val="000F5398"/>
    <w:rsid w:val="00102322"/>
    <w:rsid w:val="0011387A"/>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0EDA"/>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2EBC"/>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1CA"/>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B728E"/>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A42AE"/>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4A19"/>
    <w:rsid w:val="00E36ED5"/>
    <w:rsid w:val="00E373E0"/>
    <w:rsid w:val="00E44C1E"/>
    <w:rsid w:val="00E45758"/>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4414"/>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3"/>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DD7D1-FFD8-42A4-81FF-C6C96879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5582</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9</cp:revision>
  <cp:lastPrinted>2022-02-24T19:13:00Z</cp:lastPrinted>
  <dcterms:created xsi:type="dcterms:W3CDTF">2022-04-22T21:05:00Z</dcterms:created>
  <dcterms:modified xsi:type="dcterms:W3CDTF">2022-06-24T23:19:00Z</dcterms:modified>
</cp:coreProperties>
</file>